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77BC5" w14:textId="77777777" w:rsidR="0005385E" w:rsidRPr="0073437B" w:rsidRDefault="0005385E" w:rsidP="00B405D8">
      <w:pPr>
        <w:jc w:val="both"/>
        <w:rPr>
          <w:lang w:val="en-US" w:bidi="he-IL"/>
        </w:rPr>
      </w:pPr>
      <w:bookmarkStart w:id="0" w:name="_GoBack"/>
      <w:bookmarkEnd w:id="0"/>
    </w:p>
    <w:p w14:paraId="2714B37D" w14:textId="77777777" w:rsidR="00542366" w:rsidRPr="001570BC" w:rsidRDefault="00542366" w:rsidP="00B405D8">
      <w:pPr>
        <w:jc w:val="both"/>
      </w:pPr>
    </w:p>
    <w:p w14:paraId="6036865E" w14:textId="77777777" w:rsidR="00542366" w:rsidRPr="001570BC" w:rsidRDefault="00542366" w:rsidP="00B405D8">
      <w:pPr>
        <w:jc w:val="both"/>
      </w:pPr>
    </w:p>
    <w:p w14:paraId="23A8AA00" w14:textId="77777777" w:rsidR="00542366" w:rsidRPr="001570BC" w:rsidRDefault="00542366" w:rsidP="00B405D8">
      <w:pPr>
        <w:pStyle w:val="Heading1"/>
        <w:jc w:val="both"/>
      </w:pPr>
      <w:r w:rsidRPr="001570BC">
        <w:t xml:space="preserve">International Workers &amp; Amateurs in Sports Confederation </w:t>
      </w:r>
    </w:p>
    <w:p w14:paraId="460C6DCB" w14:textId="5BD510B0" w:rsidR="00FA01E8" w:rsidRPr="001570BC" w:rsidRDefault="00B405D8" w:rsidP="00FA01E8">
      <w:pPr>
        <w:pStyle w:val="Heading1"/>
        <w:jc w:val="both"/>
      </w:pPr>
      <w:r w:rsidRPr="001570BC">
        <w:t>Confédération</w:t>
      </w:r>
      <w:r w:rsidR="00FA01E8" w:rsidRPr="001570BC">
        <w:t xml:space="preserve"> Sportive Internationale Travailliste &amp; Amateur </w:t>
      </w:r>
    </w:p>
    <w:p w14:paraId="5BA38758" w14:textId="77777777" w:rsidR="00A10923" w:rsidRPr="001570BC" w:rsidRDefault="00A10923" w:rsidP="00B405D8">
      <w:pPr>
        <w:jc w:val="both"/>
      </w:pPr>
    </w:p>
    <w:p w14:paraId="60DD52AA" w14:textId="77777777" w:rsidR="00A10923" w:rsidRPr="001570BC" w:rsidRDefault="00A10923" w:rsidP="00B405D8">
      <w:pPr>
        <w:jc w:val="both"/>
      </w:pPr>
    </w:p>
    <w:p w14:paraId="25B93D71" w14:textId="77777777" w:rsidR="00A10923" w:rsidRPr="001570BC" w:rsidRDefault="00A10923" w:rsidP="00B405D8">
      <w:pPr>
        <w:jc w:val="both"/>
      </w:pPr>
    </w:p>
    <w:p w14:paraId="4E76F14A" w14:textId="77777777" w:rsidR="00A10923" w:rsidRPr="001570BC" w:rsidRDefault="00A10923" w:rsidP="00B405D8">
      <w:pPr>
        <w:jc w:val="both"/>
      </w:pPr>
    </w:p>
    <w:p w14:paraId="44138A89" w14:textId="77777777" w:rsidR="00A10923" w:rsidRPr="001570BC" w:rsidRDefault="00A10923" w:rsidP="00B405D8">
      <w:pPr>
        <w:jc w:val="both"/>
      </w:pPr>
    </w:p>
    <w:p w14:paraId="3CB67DC4" w14:textId="77777777" w:rsidR="00A10923" w:rsidRPr="001570BC" w:rsidRDefault="00A10923" w:rsidP="00B405D8">
      <w:pPr>
        <w:jc w:val="both"/>
      </w:pPr>
    </w:p>
    <w:p w14:paraId="5A5620E9" w14:textId="77777777" w:rsidR="001570BC" w:rsidRPr="001570BC" w:rsidRDefault="001570BC" w:rsidP="00B405D8">
      <w:pPr>
        <w:jc w:val="both"/>
        <w:rPr>
          <w:b/>
          <w:sz w:val="72"/>
        </w:rPr>
      </w:pPr>
    </w:p>
    <w:p w14:paraId="56943BA0" w14:textId="14021A29" w:rsidR="00A10923" w:rsidRPr="001570BC" w:rsidRDefault="004C54BA" w:rsidP="00B405D8">
      <w:pPr>
        <w:jc w:val="both"/>
        <w:rPr>
          <w:b/>
          <w:sz w:val="72"/>
        </w:rPr>
      </w:pPr>
      <w:r>
        <w:rPr>
          <w:b/>
          <w:sz w:val="72"/>
        </w:rPr>
        <w:t>Technical Commission</w:t>
      </w:r>
    </w:p>
    <w:p w14:paraId="2B16F5C1" w14:textId="584A3EB1" w:rsidR="00542366" w:rsidRPr="001570BC" w:rsidRDefault="00A10923" w:rsidP="00B405D8">
      <w:pPr>
        <w:jc w:val="both"/>
        <w:rPr>
          <w:b/>
          <w:sz w:val="72"/>
        </w:rPr>
      </w:pPr>
      <w:r w:rsidRPr="001570BC">
        <w:rPr>
          <w:b/>
          <w:sz w:val="72"/>
        </w:rPr>
        <w:t>C</w:t>
      </w:r>
      <w:r w:rsidR="00627B60" w:rsidRPr="001570BC">
        <w:rPr>
          <w:b/>
          <w:sz w:val="72"/>
        </w:rPr>
        <w:t>hess</w:t>
      </w:r>
    </w:p>
    <w:p w14:paraId="2ADEC6BB" w14:textId="0C66FEEE" w:rsidR="00542366" w:rsidRPr="001570BC" w:rsidRDefault="00542366" w:rsidP="00B405D8">
      <w:pPr>
        <w:jc w:val="both"/>
      </w:pPr>
    </w:p>
    <w:p w14:paraId="664E9DB7" w14:textId="6177589E" w:rsidR="003D141F" w:rsidRPr="001570BC" w:rsidRDefault="003D141F" w:rsidP="00B405D8">
      <w:pPr>
        <w:jc w:val="both"/>
      </w:pPr>
    </w:p>
    <w:p w14:paraId="3A8F96C4" w14:textId="6FB37ABD" w:rsidR="003D141F" w:rsidRPr="001570BC" w:rsidRDefault="003D141F" w:rsidP="00B405D8">
      <w:pPr>
        <w:jc w:val="both"/>
      </w:pPr>
    </w:p>
    <w:p w14:paraId="53788DC9" w14:textId="7613EFF4" w:rsidR="003D141F" w:rsidRPr="001570BC" w:rsidRDefault="003D141F" w:rsidP="00B405D8">
      <w:pPr>
        <w:jc w:val="both"/>
      </w:pPr>
    </w:p>
    <w:p w14:paraId="75E96710" w14:textId="633BEB23" w:rsidR="003D141F" w:rsidRPr="001570BC" w:rsidRDefault="003D141F" w:rsidP="00B405D8">
      <w:pPr>
        <w:jc w:val="both"/>
      </w:pPr>
    </w:p>
    <w:p w14:paraId="0CB88FC2" w14:textId="77777777" w:rsidR="003D141F" w:rsidRPr="001570BC" w:rsidRDefault="003D141F" w:rsidP="00B405D8">
      <w:pPr>
        <w:jc w:val="both"/>
      </w:pPr>
    </w:p>
    <w:p w14:paraId="3F7AB0B3" w14:textId="77777777" w:rsidR="00542366" w:rsidRPr="001570BC" w:rsidRDefault="00542366" w:rsidP="00B405D8">
      <w:pPr>
        <w:jc w:val="both"/>
      </w:pPr>
    </w:p>
    <w:p w14:paraId="1F992113" w14:textId="77777777" w:rsidR="001570BC" w:rsidRPr="001570BC" w:rsidRDefault="003D141F" w:rsidP="001570BC">
      <w:pPr>
        <w:rPr>
          <w:rFonts w:ascii="Arial" w:hAnsi="Arial" w:cs="Arial"/>
          <w:b/>
          <w:bCs/>
          <w:sz w:val="28"/>
          <w:szCs w:val="28"/>
        </w:rPr>
      </w:pPr>
      <w:r w:rsidRPr="001570BC">
        <w:rPr>
          <w:rFonts w:ascii="Arial" w:hAnsi="Arial" w:cs="Arial"/>
          <w:b/>
          <w:bCs/>
          <w:sz w:val="28"/>
          <w:szCs w:val="28"/>
        </w:rPr>
        <w:t xml:space="preserve">Valid in odd-numbered years </w:t>
      </w:r>
    </w:p>
    <w:p w14:paraId="183D08F4" w14:textId="4371E67B" w:rsidR="003D141F" w:rsidRPr="001570BC" w:rsidRDefault="003D141F" w:rsidP="001570BC">
      <w:pPr>
        <w:rPr>
          <w:rFonts w:ascii="Arial" w:hAnsi="Arial" w:cs="Arial"/>
          <w:b/>
          <w:bCs/>
          <w:sz w:val="28"/>
          <w:szCs w:val="28"/>
        </w:rPr>
      </w:pPr>
      <w:r w:rsidRPr="001570BC">
        <w:rPr>
          <w:rFonts w:ascii="Arial" w:hAnsi="Arial" w:cs="Arial"/>
          <w:b/>
          <w:bCs/>
          <w:sz w:val="28"/>
          <w:szCs w:val="28"/>
        </w:rPr>
        <w:t xml:space="preserve">(during </w:t>
      </w:r>
      <w:r w:rsidR="001570BC" w:rsidRPr="001570BC">
        <w:rPr>
          <w:rFonts w:ascii="Arial" w:hAnsi="Arial" w:cs="Arial"/>
          <w:b/>
          <w:bCs/>
          <w:sz w:val="28"/>
          <w:szCs w:val="28"/>
        </w:rPr>
        <w:t xml:space="preserve">CSIT </w:t>
      </w:r>
      <w:r w:rsidRPr="001570BC">
        <w:rPr>
          <w:rFonts w:ascii="Arial" w:hAnsi="Arial" w:cs="Arial"/>
          <w:b/>
          <w:bCs/>
          <w:sz w:val="28"/>
          <w:szCs w:val="28"/>
        </w:rPr>
        <w:t>World Sport Games</w:t>
      </w:r>
      <w:r w:rsidR="00B91A7F">
        <w:rPr>
          <w:rFonts w:ascii="Arial" w:hAnsi="Arial" w:cs="Arial"/>
          <w:b/>
          <w:bCs/>
          <w:sz w:val="28"/>
          <w:szCs w:val="28"/>
        </w:rPr>
        <w:t xml:space="preserve"> editions</w:t>
      </w:r>
      <w:r w:rsidRPr="001570BC">
        <w:rPr>
          <w:rFonts w:ascii="Arial" w:hAnsi="Arial" w:cs="Arial"/>
          <w:b/>
          <w:bCs/>
          <w:sz w:val="28"/>
          <w:szCs w:val="28"/>
        </w:rPr>
        <w:t>)</w:t>
      </w:r>
    </w:p>
    <w:p w14:paraId="4003936E" w14:textId="77777777" w:rsidR="00A10923" w:rsidRPr="001570BC" w:rsidRDefault="00A10923" w:rsidP="00B405D8">
      <w:pPr>
        <w:jc w:val="both"/>
      </w:pPr>
    </w:p>
    <w:p w14:paraId="643BCAE2" w14:textId="77777777" w:rsidR="00A10923" w:rsidRPr="001570BC" w:rsidRDefault="00A10923" w:rsidP="00B405D8">
      <w:pPr>
        <w:jc w:val="both"/>
      </w:pPr>
    </w:p>
    <w:p w14:paraId="64E33DD4" w14:textId="77777777" w:rsidR="00A10923" w:rsidRPr="001570BC" w:rsidRDefault="00A10923" w:rsidP="00B405D8">
      <w:pPr>
        <w:jc w:val="both"/>
      </w:pPr>
    </w:p>
    <w:p w14:paraId="7CC7E646" w14:textId="77777777" w:rsidR="00A10923" w:rsidRPr="001570BC" w:rsidRDefault="00A10923" w:rsidP="00B405D8">
      <w:pPr>
        <w:jc w:val="both"/>
      </w:pPr>
    </w:p>
    <w:p w14:paraId="60D9A8C7" w14:textId="1D1C0CD7" w:rsidR="00542366" w:rsidRPr="001570BC" w:rsidRDefault="00542366" w:rsidP="00B405D8">
      <w:pPr>
        <w:jc w:val="both"/>
      </w:pPr>
    </w:p>
    <w:p w14:paraId="192CCDC3" w14:textId="4FF6343B" w:rsidR="00542366" w:rsidRPr="001570BC" w:rsidRDefault="00627B60" w:rsidP="00B405D8">
      <w:pPr>
        <w:jc w:val="both"/>
      </w:pPr>
      <w:r w:rsidRPr="001570BC">
        <w:t>English Version</w:t>
      </w:r>
    </w:p>
    <w:p w14:paraId="66DE61CB" w14:textId="77777777" w:rsidR="00542366" w:rsidRPr="001570BC" w:rsidRDefault="00542366" w:rsidP="00B405D8">
      <w:pPr>
        <w:jc w:val="both"/>
      </w:pPr>
    </w:p>
    <w:p w14:paraId="7C5A8C2C" w14:textId="77777777" w:rsidR="00542366" w:rsidRPr="001570BC" w:rsidRDefault="00542366" w:rsidP="00B405D8">
      <w:pPr>
        <w:jc w:val="both"/>
      </w:pPr>
    </w:p>
    <w:p w14:paraId="49C6D23A" w14:textId="77777777" w:rsidR="00542366" w:rsidRPr="001570BC" w:rsidRDefault="00542366" w:rsidP="00B405D8">
      <w:pPr>
        <w:jc w:val="both"/>
      </w:pPr>
    </w:p>
    <w:p w14:paraId="06BB164E" w14:textId="7D7A5F6B" w:rsidR="00542366" w:rsidRPr="001570BC" w:rsidRDefault="00542366" w:rsidP="00B405D8">
      <w:pPr>
        <w:jc w:val="both"/>
      </w:pPr>
    </w:p>
    <w:p w14:paraId="52536B67" w14:textId="41DE0C7C" w:rsidR="00542366" w:rsidRPr="001570BC" w:rsidRDefault="00627B60" w:rsidP="00B405D8">
      <w:pPr>
        <w:jc w:val="both"/>
      </w:pPr>
      <w:r w:rsidRPr="001570BC">
        <w:t>Chairman: Almog Burnstein</w:t>
      </w:r>
      <w:r w:rsidR="00542366" w:rsidRPr="001570BC">
        <w:t xml:space="preserve">/HAPOEL - Israel </w:t>
      </w:r>
    </w:p>
    <w:p w14:paraId="1AD0BE9F" w14:textId="68810A4F" w:rsidR="00542366" w:rsidRPr="001570BC" w:rsidRDefault="00542366" w:rsidP="00B405D8">
      <w:pPr>
        <w:jc w:val="both"/>
      </w:pPr>
      <w:r w:rsidRPr="001570BC">
        <w:t xml:space="preserve">Secretary: </w:t>
      </w:r>
      <w:r w:rsidR="00627B60" w:rsidRPr="001570BC">
        <w:t>Markku Kosonen/TUL - Finland</w:t>
      </w:r>
    </w:p>
    <w:p w14:paraId="72F38C46" w14:textId="76DED10C" w:rsidR="003D141F" w:rsidRDefault="003D141F" w:rsidP="001570BC">
      <w:pPr>
        <w:rPr>
          <w:rFonts w:ascii="Arial" w:hAnsi="Arial" w:cs="Arial"/>
          <w:b/>
          <w:bCs/>
          <w:sz w:val="28"/>
          <w:szCs w:val="28"/>
          <w:u w:val="single"/>
        </w:rPr>
      </w:pPr>
    </w:p>
    <w:p w14:paraId="5D06A2C8" w14:textId="2624494C" w:rsidR="001570BC" w:rsidRDefault="001570BC" w:rsidP="001570BC">
      <w:pPr>
        <w:rPr>
          <w:rFonts w:ascii="Arial" w:hAnsi="Arial" w:cs="Arial"/>
          <w:b/>
          <w:bCs/>
          <w:sz w:val="28"/>
          <w:szCs w:val="28"/>
          <w:u w:val="single"/>
        </w:rPr>
      </w:pPr>
    </w:p>
    <w:p w14:paraId="591CB7CF" w14:textId="77777777" w:rsidR="001570BC" w:rsidRPr="001570BC" w:rsidRDefault="001570BC" w:rsidP="001570BC">
      <w:pPr>
        <w:rPr>
          <w:rFonts w:ascii="Arial" w:hAnsi="Arial" w:cs="Arial"/>
          <w:b/>
          <w:bCs/>
          <w:sz w:val="28"/>
          <w:szCs w:val="28"/>
          <w:u w:val="single"/>
        </w:rPr>
      </w:pPr>
    </w:p>
    <w:p w14:paraId="045953F1" w14:textId="77777777" w:rsidR="003D141F" w:rsidRPr="001570BC" w:rsidRDefault="003D141F" w:rsidP="001570BC">
      <w:pPr>
        <w:pStyle w:val="ListParagraph"/>
        <w:numPr>
          <w:ilvl w:val="0"/>
          <w:numId w:val="22"/>
        </w:numPr>
        <w:rPr>
          <w:rFonts w:ascii="Arial" w:hAnsi="Arial" w:cs="Arial"/>
          <w:sz w:val="28"/>
          <w:szCs w:val="28"/>
          <w:u w:val="single"/>
        </w:rPr>
      </w:pPr>
      <w:r w:rsidRPr="001570BC">
        <w:rPr>
          <w:rFonts w:ascii="Arial" w:hAnsi="Arial" w:cs="Arial"/>
          <w:sz w:val="28"/>
          <w:szCs w:val="28"/>
          <w:u w:val="single"/>
        </w:rPr>
        <w:t xml:space="preserve">There will be three chess tournaments:  </w:t>
      </w:r>
    </w:p>
    <w:p w14:paraId="71F5F76D" w14:textId="77777777" w:rsidR="003D141F" w:rsidRPr="001570BC" w:rsidRDefault="003D141F" w:rsidP="003D141F">
      <w:pPr>
        <w:rPr>
          <w:rFonts w:ascii="Arial" w:hAnsi="Arial" w:cs="Arial"/>
        </w:rPr>
      </w:pPr>
    </w:p>
    <w:p w14:paraId="0421F741" w14:textId="77777777" w:rsidR="003D141F" w:rsidRPr="001570BC" w:rsidRDefault="003D141F" w:rsidP="003D141F">
      <w:pPr>
        <w:pStyle w:val="ListParagraph"/>
        <w:numPr>
          <w:ilvl w:val="0"/>
          <w:numId w:val="19"/>
        </w:numPr>
        <w:rPr>
          <w:rFonts w:ascii="Arial" w:hAnsi="Arial" w:cs="Arial"/>
          <w:u w:val="single"/>
        </w:rPr>
      </w:pPr>
      <w:r w:rsidRPr="001570BC">
        <w:rPr>
          <w:rFonts w:ascii="Arial" w:hAnsi="Arial" w:cs="Arial"/>
          <w:u w:val="single"/>
        </w:rPr>
        <w:t>Open Team Championship (OTC)</w:t>
      </w:r>
    </w:p>
    <w:p w14:paraId="26172665" w14:textId="77777777" w:rsidR="003D141F" w:rsidRPr="001570BC" w:rsidRDefault="003D141F" w:rsidP="003D141F">
      <w:pPr>
        <w:rPr>
          <w:rFonts w:ascii="Arial" w:hAnsi="Arial" w:cs="Arial"/>
          <w:u w:val="single"/>
        </w:rPr>
      </w:pPr>
    </w:p>
    <w:p w14:paraId="6128C9DB" w14:textId="77777777" w:rsidR="003D141F" w:rsidRPr="001570BC" w:rsidRDefault="003D141F" w:rsidP="003D141F">
      <w:pPr>
        <w:pStyle w:val="ListParagraph"/>
        <w:numPr>
          <w:ilvl w:val="0"/>
          <w:numId w:val="20"/>
        </w:numPr>
        <w:rPr>
          <w:rFonts w:ascii="Arial" w:hAnsi="Arial" w:cs="Arial"/>
          <w:u w:val="single"/>
        </w:rPr>
      </w:pPr>
      <w:r w:rsidRPr="001570BC">
        <w:rPr>
          <w:rFonts w:ascii="Arial" w:hAnsi="Arial" w:cs="Arial"/>
        </w:rPr>
        <w:t>Each CSIT member or non-member organization is entitled to send as many teams as possible.</w:t>
      </w:r>
    </w:p>
    <w:p w14:paraId="74D4B63D" w14:textId="77777777" w:rsidR="003D141F" w:rsidRPr="001570BC" w:rsidRDefault="003D141F" w:rsidP="003D141F">
      <w:pPr>
        <w:pStyle w:val="ListParagraph"/>
        <w:numPr>
          <w:ilvl w:val="0"/>
          <w:numId w:val="20"/>
        </w:numPr>
        <w:rPr>
          <w:rFonts w:ascii="Arial" w:hAnsi="Arial" w:cs="Arial"/>
          <w:u w:val="single"/>
        </w:rPr>
      </w:pPr>
      <w:r w:rsidRPr="001570BC">
        <w:rPr>
          <w:rFonts w:ascii="Arial" w:hAnsi="Arial" w:cs="Arial"/>
        </w:rPr>
        <w:t>Every team will be composed of 4 players (men and/or women) and one reserve (optional).</w:t>
      </w:r>
    </w:p>
    <w:p w14:paraId="1F6040A4" w14:textId="77777777" w:rsidR="003D141F" w:rsidRPr="001570BC" w:rsidRDefault="003D141F" w:rsidP="003D141F">
      <w:pPr>
        <w:pStyle w:val="ListParagraph"/>
        <w:numPr>
          <w:ilvl w:val="0"/>
          <w:numId w:val="20"/>
        </w:numPr>
        <w:rPr>
          <w:rFonts w:ascii="Arial" w:hAnsi="Arial" w:cs="Arial"/>
          <w:u w:val="single"/>
        </w:rPr>
      </w:pPr>
      <w:r w:rsidRPr="001570BC">
        <w:rPr>
          <w:rFonts w:ascii="Arial" w:hAnsi="Arial" w:cs="Arial"/>
        </w:rPr>
        <w:t xml:space="preserve">All the players should have FIDE (World Chess Federation) ID Number. </w:t>
      </w:r>
    </w:p>
    <w:p w14:paraId="4A9C9E6E" w14:textId="77777777" w:rsidR="003D141F" w:rsidRPr="001570BC" w:rsidRDefault="003D141F" w:rsidP="003D141F">
      <w:pPr>
        <w:pStyle w:val="ListParagraph"/>
        <w:numPr>
          <w:ilvl w:val="0"/>
          <w:numId w:val="20"/>
        </w:numPr>
        <w:rPr>
          <w:rFonts w:ascii="Arial" w:hAnsi="Arial" w:cs="Arial"/>
          <w:u w:val="single"/>
        </w:rPr>
      </w:pPr>
      <w:r w:rsidRPr="001570BC">
        <w:rPr>
          <w:rFonts w:ascii="Arial" w:hAnsi="Arial" w:cs="Arial"/>
        </w:rPr>
        <w:t xml:space="preserve">Players with GM or IM title </w:t>
      </w:r>
      <w:r w:rsidRPr="001570BC">
        <w:rPr>
          <w:rFonts w:ascii="Arial" w:hAnsi="Arial" w:cs="Arial"/>
          <w:u w:val="single"/>
        </w:rPr>
        <w:t>or</w:t>
      </w:r>
      <w:r w:rsidRPr="001570BC">
        <w:rPr>
          <w:rFonts w:ascii="Arial" w:hAnsi="Arial" w:cs="Arial"/>
        </w:rPr>
        <w:t xml:space="preserve"> with a FIDE standard rating (as per January 1</w:t>
      </w:r>
      <w:r w:rsidRPr="001570BC">
        <w:rPr>
          <w:rFonts w:ascii="Arial" w:hAnsi="Arial" w:cs="Arial"/>
          <w:vertAlign w:val="superscript"/>
        </w:rPr>
        <w:t>st</w:t>
      </w:r>
      <w:r w:rsidRPr="001570BC">
        <w:rPr>
          <w:rFonts w:ascii="Arial" w:hAnsi="Arial" w:cs="Arial"/>
        </w:rPr>
        <w:t xml:space="preserve"> of the championship year) of more than 2350 cannot take part in the championship.</w:t>
      </w:r>
    </w:p>
    <w:p w14:paraId="7576CD68" w14:textId="5E967299" w:rsidR="003D141F" w:rsidRPr="001570BC" w:rsidRDefault="003D141F" w:rsidP="003D141F">
      <w:pPr>
        <w:pStyle w:val="ListParagraph"/>
        <w:numPr>
          <w:ilvl w:val="0"/>
          <w:numId w:val="20"/>
        </w:numPr>
        <w:rPr>
          <w:rFonts w:ascii="Arial" w:hAnsi="Arial" w:cs="Arial"/>
        </w:rPr>
      </w:pPr>
      <w:r w:rsidRPr="001570BC">
        <w:rPr>
          <w:rFonts w:ascii="Arial" w:hAnsi="Arial" w:cs="Arial"/>
        </w:rPr>
        <w:t>The cham</w:t>
      </w:r>
      <w:r w:rsidR="001570BC">
        <w:rPr>
          <w:rFonts w:ascii="Arial" w:hAnsi="Arial" w:cs="Arial"/>
        </w:rPr>
        <w:t xml:space="preserve">pionship will be held according </w:t>
      </w:r>
      <w:r w:rsidRPr="001570BC">
        <w:rPr>
          <w:rFonts w:ascii="Arial" w:hAnsi="Arial" w:cs="Arial"/>
        </w:rPr>
        <w:t xml:space="preserve">to the Swiss System with 5-7 rounds (depending on the number of days available for the tournament). No more than 3 games will be played within two consecutive days. </w:t>
      </w:r>
    </w:p>
    <w:p w14:paraId="69B2FAC0" w14:textId="77777777" w:rsidR="003D141F" w:rsidRPr="001570BC" w:rsidRDefault="003D141F" w:rsidP="003D141F">
      <w:pPr>
        <w:pStyle w:val="ListParagraph"/>
        <w:numPr>
          <w:ilvl w:val="0"/>
          <w:numId w:val="20"/>
        </w:numPr>
        <w:rPr>
          <w:rFonts w:ascii="Arial" w:hAnsi="Arial" w:cs="Arial"/>
        </w:rPr>
      </w:pPr>
      <w:r w:rsidRPr="001570BC">
        <w:rPr>
          <w:rFonts w:ascii="Arial" w:hAnsi="Arial" w:cs="Arial"/>
        </w:rPr>
        <w:t>The rate of play will be: 90 minutes for the whole game plus 30 seconds for each move.</w:t>
      </w:r>
    </w:p>
    <w:p w14:paraId="124A8E37" w14:textId="77777777" w:rsidR="003D141F" w:rsidRPr="001570BC" w:rsidRDefault="003D141F" w:rsidP="003D141F">
      <w:pPr>
        <w:pStyle w:val="ListParagraph"/>
        <w:numPr>
          <w:ilvl w:val="0"/>
          <w:numId w:val="20"/>
        </w:numPr>
        <w:rPr>
          <w:rFonts w:ascii="Arial" w:hAnsi="Arial" w:cs="Arial"/>
        </w:rPr>
      </w:pPr>
      <w:r w:rsidRPr="001570BC">
        <w:rPr>
          <w:rFonts w:ascii="Arial" w:hAnsi="Arial" w:cs="Arial"/>
        </w:rPr>
        <w:t>Tie Break: same as in the FIDE World Chess Olympiads (MP, SB, GP etc.).</w:t>
      </w:r>
    </w:p>
    <w:p w14:paraId="513E8E20" w14:textId="77777777" w:rsidR="003D141F" w:rsidRPr="001570BC" w:rsidRDefault="003D141F" w:rsidP="003D141F">
      <w:pPr>
        <w:pStyle w:val="ListParagraph"/>
        <w:numPr>
          <w:ilvl w:val="0"/>
          <w:numId w:val="20"/>
        </w:numPr>
        <w:rPr>
          <w:rFonts w:ascii="Arial" w:hAnsi="Arial" w:cs="Arial"/>
        </w:rPr>
      </w:pPr>
      <w:r w:rsidRPr="001570BC">
        <w:rPr>
          <w:rFonts w:ascii="Arial" w:hAnsi="Arial" w:cs="Arial"/>
        </w:rPr>
        <w:t>The Championship will be played only if there are at least 4 teams from 3 different countries.</w:t>
      </w:r>
    </w:p>
    <w:p w14:paraId="67DF39AA" w14:textId="77777777" w:rsidR="003D141F" w:rsidRPr="001570BC" w:rsidRDefault="003D141F" w:rsidP="003D141F">
      <w:pPr>
        <w:pStyle w:val="ListParagraph"/>
        <w:ind w:left="1080"/>
        <w:rPr>
          <w:rFonts w:ascii="Arial" w:hAnsi="Arial" w:cs="Arial"/>
        </w:rPr>
      </w:pPr>
    </w:p>
    <w:p w14:paraId="79B41901" w14:textId="77777777" w:rsidR="003D141F" w:rsidRPr="001570BC" w:rsidRDefault="003D141F" w:rsidP="003D141F">
      <w:pPr>
        <w:numPr>
          <w:ilvl w:val="0"/>
          <w:numId w:val="19"/>
        </w:numPr>
        <w:rPr>
          <w:rFonts w:ascii="Arial" w:hAnsi="Arial" w:cs="Arial"/>
          <w:u w:val="single"/>
        </w:rPr>
      </w:pPr>
      <w:r w:rsidRPr="001570BC">
        <w:rPr>
          <w:rFonts w:ascii="Arial" w:hAnsi="Arial" w:cs="Arial"/>
          <w:u w:val="single"/>
        </w:rPr>
        <w:t>Women Individual Championship (WIC)</w:t>
      </w:r>
    </w:p>
    <w:p w14:paraId="0D302AEF" w14:textId="77777777" w:rsidR="003D141F" w:rsidRPr="001570BC" w:rsidRDefault="003D141F" w:rsidP="003D141F">
      <w:pPr>
        <w:rPr>
          <w:rFonts w:ascii="Arial" w:hAnsi="Arial" w:cs="Arial"/>
          <w:u w:val="single"/>
        </w:rPr>
      </w:pPr>
    </w:p>
    <w:p w14:paraId="0BEBD823" w14:textId="77777777" w:rsidR="003D141F" w:rsidRPr="001570BC" w:rsidRDefault="003D141F" w:rsidP="003D141F">
      <w:pPr>
        <w:numPr>
          <w:ilvl w:val="0"/>
          <w:numId w:val="20"/>
        </w:numPr>
        <w:rPr>
          <w:rFonts w:ascii="Arial" w:hAnsi="Arial" w:cs="Arial"/>
          <w:u w:val="single"/>
        </w:rPr>
      </w:pPr>
      <w:r w:rsidRPr="001570BC">
        <w:rPr>
          <w:rFonts w:ascii="Arial" w:hAnsi="Arial" w:cs="Arial"/>
        </w:rPr>
        <w:t>Each CSIT member or non-member organization is entitled to send as many women players as possible.</w:t>
      </w:r>
    </w:p>
    <w:p w14:paraId="71CF6ADD" w14:textId="77777777" w:rsidR="003D141F" w:rsidRPr="001570BC" w:rsidRDefault="003D141F" w:rsidP="003D141F">
      <w:pPr>
        <w:numPr>
          <w:ilvl w:val="0"/>
          <w:numId w:val="20"/>
        </w:numPr>
        <w:rPr>
          <w:rFonts w:ascii="Arial" w:hAnsi="Arial" w:cs="Arial"/>
          <w:u w:val="single"/>
        </w:rPr>
      </w:pPr>
      <w:r w:rsidRPr="001570BC">
        <w:rPr>
          <w:rFonts w:ascii="Arial" w:hAnsi="Arial" w:cs="Arial"/>
        </w:rPr>
        <w:t xml:space="preserve">All the players should have FIDE (World Chess Federation) ID Number. </w:t>
      </w:r>
    </w:p>
    <w:p w14:paraId="3D438A4F" w14:textId="77777777" w:rsidR="003D141F" w:rsidRPr="001570BC" w:rsidRDefault="003D141F" w:rsidP="003D141F">
      <w:pPr>
        <w:numPr>
          <w:ilvl w:val="0"/>
          <w:numId w:val="20"/>
        </w:numPr>
        <w:rPr>
          <w:rFonts w:ascii="Arial" w:hAnsi="Arial" w:cs="Arial"/>
          <w:u w:val="single"/>
        </w:rPr>
      </w:pPr>
      <w:r w:rsidRPr="001570BC">
        <w:rPr>
          <w:rFonts w:ascii="Arial" w:hAnsi="Arial" w:cs="Arial"/>
        </w:rPr>
        <w:t xml:space="preserve">Women players with GM or IM title (for men) </w:t>
      </w:r>
      <w:r w:rsidRPr="001570BC">
        <w:rPr>
          <w:rFonts w:ascii="Arial" w:hAnsi="Arial" w:cs="Arial"/>
          <w:u w:val="single"/>
        </w:rPr>
        <w:t>or</w:t>
      </w:r>
      <w:r w:rsidRPr="001570BC">
        <w:rPr>
          <w:rFonts w:ascii="Arial" w:hAnsi="Arial" w:cs="Arial"/>
        </w:rPr>
        <w:t xml:space="preserve"> with a FIDE standard rating (as per January 1</w:t>
      </w:r>
      <w:r w:rsidRPr="001570BC">
        <w:rPr>
          <w:rFonts w:ascii="Arial" w:hAnsi="Arial" w:cs="Arial"/>
          <w:vertAlign w:val="superscript"/>
        </w:rPr>
        <w:t>st</w:t>
      </w:r>
      <w:r w:rsidRPr="001570BC">
        <w:rPr>
          <w:rFonts w:ascii="Arial" w:hAnsi="Arial" w:cs="Arial"/>
        </w:rPr>
        <w:t xml:space="preserve"> of the championship year) of more than 2350 cannot take part in the championship.</w:t>
      </w:r>
    </w:p>
    <w:p w14:paraId="631DD370" w14:textId="77777777" w:rsidR="003D141F" w:rsidRPr="001570BC" w:rsidRDefault="003D141F" w:rsidP="003D141F">
      <w:pPr>
        <w:numPr>
          <w:ilvl w:val="0"/>
          <w:numId w:val="20"/>
        </w:numPr>
        <w:rPr>
          <w:rFonts w:ascii="Arial" w:hAnsi="Arial" w:cs="Arial"/>
          <w:rtl/>
        </w:rPr>
      </w:pPr>
      <w:r w:rsidRPr="001570BC">
        <w:rPr>
          <w:rFonts w:ascii="Arial" w:hAnsi="Arial" w:cs="Arial"/>
        </w:rPr>
        <w:t xml:space="preserve">The championship will be held according to the Swiss System with 5-7 rounds (depending on the number of days available for the tournament). No more than 3 games will be played within two consecutive days. </w:t>
      </w:r>
    </w:p>
    <w:p w14:paraId="0A454842" w14:textId="77777777" w:rsidR="003D141F" w:rsidRPr="001570BC" w:rsidRDefault="003D141F" w:rsidP="003D141F">
      <w:pPr>
        <w:pStyle w:val="ListParagraph"/>
        <w:numPr>
          <w:ilvl w:val="0"/>
          <w:numId w:val="20"/>
        </w:numPr>
        <w:rPr>
          <w:rFonts w:ascii="Arial" w:hAnsi="Arial" w:cs="Arial"/>
        </w:rPr>
      </w:pPr>
      <w:r w:rsidRPr="001570BC">
        <w:rPr>
          <w:rFonts w:ascii="Arial" w:hAnsi="Arial" w:cs="Arial"/>
        </w:rPr>
        <w:t>The rate of play will be: 90 minutes for the whole game plus 30 seconds for each move.</w:t>
      </w:r>
    </w:p>
    <w:p w14:paraId="1EF1B3EA" w14:textId="77777777" w:rsidR="003D141F" w:rsidRPr="001570BC" w:rsidRDefault="003D141F" w:rsidP="003D141F">
      <w:pPr>
        <w:pStyle w:val="ListParagraph"/>
        <w:numPr>
          <w:ilvl w:val="0"/>
          <w:numId w:val="20"/>
        </w:numPr>
        <w:rPr>
          <w:rFonts w:ascii="Arial" w:hAnsi="Arial" w:cs="Arial"/>
        </w:rPr>
      </w:pPr>
      <w:r w:rsidRPr="001570BC">
        <w:rPr>
          <w:rFonts w:ascii="Arial" w:hAnsi="Arial" w:cs="Arial"/>
        </w:rPr>
        <w:t>Tie Break: same as in the European Individual Women Championship.</w:t>
      </w:r>
    </w:p>
    <w:p w14:paraId="398FEABB" w14:textId="77777777" w:rsidR="003D141F" w:rsidRPr="001570BC" w:rsidRDefault="003D141F" w:rsidP="003D141F">
      <w:pPr>
        <w:pStyle w:val="ListParagraph"/>
        <w:numPr>
          <w:ilvl w:val="0"/>
          <w:numId w:val="20"/>
        </w:numPr>
        <w:rPr>
          <w:rFonts w:ascii="Arial" w:hAnsi="Arial" w:cs="Arial"/>
        </w:rPr>
      </w:pPr>
      <w:r w:rsidRPr="001570BC">
        <w:rPr>
          <w:rFonts w:ascii="Arial" w:hAnsi="Arial" w:cs="Arial"/>
        </w:rPr>
        <w:t>The Championship will be played only if there are at least 6 players from 3 different countries.</w:t>
      </w:r>
    </w:p>
    <w:p w14:paraId="612CCFCA" w14:textId="008B6659" w:rsidR="003D141F" w:rsidRPr="001570BC" w:rsidRDefault="003D141F" w:rsidP="003D141F">
      <w:pPr>
        <w:pStyle w:val="ListParagraph"/>
        <w:ind w:left="1069"/>
        <w:rPr>
          <w:rFonts w:ascii="Arial" w:hAnsi="Arial" w:cs="Arial"/>
        </w:rPr>
      </w:pPr>
    </w:p>
    <w:p w14:paraId="7EE207D8" w14:textId="77777777" w:rsidR="001570BC" w:rsidRPr="001570BC" w:rsidRDefault="001570BC" w:rsidP="003D141F">
      <w:pPr>
        <w:pStyle w:val="ListParagraph"/>
        <w:ind w:left="1069"/>
        <w:rPr>
          <w:rFonts w:ascii="Arial" w:hAnsi="Arial" w:cs="Arial"/>
        </w:rPr>
      </w:pPr>
    </w:p>
    <w:p w14:paraId="0F2C59A5" w14:textId="77777777" w:rsidR="003D141F" w:rsidRPr="001570BC" w:rsidRDefault="003D141F" w:rsidP="003D141F">
      <w:pPr>
        <w:numPr>
          <w:ilvl w:val="0"/>
          <w:numId w:val="19"/>
        </w:numPr>
        <w:rPr>
          <w:rFonts w:ascii="Arial" w:hAnsi="Arial" w:cs="Arial"/>
          <w:u w:val="single"/>
        </w:rPr>
      </w:pPr>
      <w:r w:rsidRPr="001570BC">
        <w:rPr>
          <w:rFonts w:ascii="Arial" w:hAnsi="Arial" w:cs="Arial"/>
          <w:u w:val="single"/>
        </w:rPr>
        <w:t>Blitz Championship</w:t>
      </w:r>
    </w:p>
    <w:p w14:paraId="3377B994" w14:textId="77777777" w:rsidR="003D141F" w:rsidRPr="001570BC" w:rsidRDefault="003D141F" w:rsidP="003D141F">
      <w:pPr>
        <w:rPr>
          <w:rFonts w:ascii="Arial" w:hAnsi="Arial" w:cs="Arial"/>
        </w:rPr>
      </w:pPr>
    </w:p>
    <w:p w14:paraId="131723CE" w14:textId="77777777" w:rsidR="003D141F" w:rsidRPr="001570BC" w:rsidRDefault="003D141F" w:rsidP="003D141F">
      <w:pPr>
        <w:numPr>
          <w:ilvl w:val="0"/>
          <w:numId w:val="20"/>
        </w:numPr>
        <w:rPr>
          <w:rFonts w:ascii="Arial" w:hAnsi="Arial" w:cs="Arial"/>
          <w:u w:val="single"/>
        </w:rPr>
      </w:pPr>
      <w:r w:rsidRPr="001570BC">
        <w:rPr>
          <w:rFonts w:ascii="Arial" w:hAnsi="Arial" w:cs="Arial"/>
        </w:rPr>
        <w:t xml:space="preserve">The participation is open to all players (including officials, arbiters etc.) who have FIDE (World Chess Federation) ID Number. </w:t>
      </w:r>
    </w:p>
    <w:p w14:paraId="79C562C9" w14:textId="77777777" w:rsidR="003D141F" w:rsidRPr="001570BC" w:rsidRDefault="003D141F" w:rsidP="003D141F">
      <w:pPr>
        <w:numPr>
          <w:ilvl w:val="0"/>
          <w:numId w:val="20"/>
        </w:numPr>
        <w:rPr>
          <w:rFonts w:ascii="Arial" w:hAnsi="Arial" w:cs="Arial"/>
          <w:u w:val="single"/>
        </w:rPr>
      </w:pPr>
      <w:r w:rsidRPr="001570BC">
        <w:rPr>
          <w:rFonts w:ascii="Arial" w:hAnsi="Arial" w:cs="Arial"/>
        </w:rPr>
        <w:t xml:space="preserve">Players with GM or IM title </w:t>
      </w:r>
      <w:r w:rsidRPr="001570BC">
        <w:rPr>
          <w:rFonts w:ascii="Arial" w:hAnsi="Arial" w:cs="Arial"/>
          <w:u w:val="single"/>
        </w:rPr>
        <w:t>or</w:t>
      </w:r>
      <w:r w:rsidRPr="001570BC">
        <w:rPr>
          <w:rFonts w:ascii="Arial" w:hAnsi="Arial" w:cs="Arial"/>
        </w:rPr>
        <w:t xml:space="preserve"> with a FIDE blitz rating (as per January 1</w:t>
      </w:r>
      <w:r w:rsidRPr="001570BC">
        <w:rPr>
          <w:rFonts w:ascii="Arial" w:hAnsi="Arial" w:cs="Arial"/>
          <w:vertAlign w:val="superscript"/>
        </w:rPr>
        <w:t>st</w:t>
      </w:r>
      <w:r w:rsidRPr="001570BC">
        <w:rPr>
          <w:rFonts w:ascii="Arial" w:hAnsi="Arial" w:cs="Arial"/>
        </w:rPr>
        <w:t xml:space="preserve"> of the championship year) of more than 2350 cannot take part in the championship.</w:t>
      </w:r>
    </w:p>
    <w:p w14:paraId="246BA7C4" w14:textId="77777777" w:rsidR="003D141F" w:rsidRPr="001570BC" w:rsidRDefault="003D141F" w:rsidP="003D141F">
      <w:pPr>
        <w:numPr>
          <w:ilvl w:val="0"/>
          <w:numId w:val="20"/>
        </w:numPr>
        <w:rPr>
          <w:rFonts w:ascii="Arial" w:hAnsi="Arial" w:cs="Arial"/>
        </w:rPr>
      </w:pPr>
      <w:r w:rsidRPr="001570BC">
        <w:rPr>
          <w:rFonts w:ascii="Arial" w:hAnsi="Arial" w:cs="Arial"/>
        </w:rPr>
        <w:t xml:space="preserve">The championship will be held according to the Swiss System with 7-9 rounds. </w:t>
      </w:r>
    </w:p>
    <w:p w14:paraId="510FCFA9" w14:textId="77777777" w:rsidR="003D141F" w:rsidRPr="001570BC" w:rsidRDefault="003D141F" w:rsidP="003D141F">
      <w:pPr>
        <w:numPr>
          <w:ilvl w:val="0"/>
          <w:numId w:val="20"/>
        </w:numPr>
        <w:rPr>
          <w:rFonts w:ascii="Arial" w:hAnsi="Arial" w:cs="Arial"/>
        </w:rPr>
      </w:pPr>
      <w:r w:rsidRPr="001570BC">
        <w:rPr>
          <w:rFonts w:ascii="Arial" w:hAnsi="Arial" w:cs="Arial"/>
        </w:rPr>
        <w:t xml:space="preserve">The rate of play will be: 5 minutes for each player for the whole game. </w:t>
      </w:r>
    </w:p>
    <w:p w14:paraId="669E6ED8" w14:textId="77777777" w:rsidR="003D141F" w:rsidRPr="001570BC" w:rsidRDefault="003D141F" w:rsidP="003D141F">
      <w:pPr>
        <w:numPr>
          <w:ilvl w:val="0"/>
          <w:numId w:val="20"/>
        </w:numPr>
        <w:rPr>
          <w:rFonts w:ascii="Arial" w:hAnsi="Arial" w:cs="Arial"/>
        </w:rPr>
      </w:pPr>
      <w:r w:rsidRPr="001570BC">
        <w:rPr>
          <w:rFonts w:ascii="Arial" w:hAnsi="Arial" w:cs="Arial"/>
        </w:rPr>
        <w:t>Tie Break: same as in the World Blitz Championship.</w:t>
      </w:r>
    </w:p>
    <w:p w14:paraId="670F3640" w14:textId="77777777" w:rsidR="003D141F" w:rsidRPr="001570BC" w:rsidRDefault="003D141F" w:rsidP="003D141F">
      <w:pPr>
        <w:rPr>
          <w:rFonts w:ascii="Arial" w:hAnsi="Arial" w:cs="Arial"/>
        </w:rPr>
      </w:pPr>
    </w:p>
    <w:p w14:paraId="72C1B82B" w14:textId="668ED8EF" w:rsidR="001570BC" w:rsidRPr="001570BC" w:rsidRDefault="001570BC" w:rsidP="003D141F">
      <w:pPr>
        <w:pStyle w:val="ListParagraph"/>
        <w:numPr>
          <w:ilvl w:val="0"/>
          <w:numId w:val="22"/>
        </w:numPr>
        <w:rPr>
          <w:rFonts w:ascii="Arial" w:hAnsi="Arial" w:cs="Arial"/>
          <w:sz w:val="28"/>
          <w:szCs w:val="28"/>
          <w:u w:val="single"/>
        </w:rPr>
      </w:pPr>
      <w:r w:rsidRPr="001570BC">
        <w:rPr>
          <w:rFonts w:ascii="Arial" w:hAnsi="Arial" w:cs="Arial"/>
          <w:sz w:val="28"/>
          <w:szCs w:val="28"/>
          <w:u w:val="single"/>
        </w:rPr>
        <w:t>FAIR PLAY</w:t>
      </w:r>
    </w:p>
    <w:p w14:paraId="2056EC1E" w14:textId="77777777" w:rsidR="001570BC" w:rsidRPr="001570BC" w:rsidRDefault="001570BC" w:rsidP="001570BC">
      <w:pPr>
        <w:pStyle w:val="ListParagraph"/>
        <w:rPr>
          <w:rFonts w:ascii="Arial" w:hAnsi="Arial" w:cs="Arial"/>
        </w:rPr>
      </w:pPr>
    </w:p>
    <w:p w14:paraId="4DA110A9" w14:textId="29544139" w:rsidR="003D141F" w:rsidRPr="001570BC" w:rsidRDefault="003D141F" w:rsidP="001570BC">
      <w:pPr>
        <w:pStyle w:val="ListParagraph"/>
        <w:rPr>
          <w:rFonts w:ascii="Arial" w:hAnsi="Arial" w:cs="Arial"/>
          <w:u w:val="single"/>
        </w:rPr>
      </w:pPr>
      <w:r w:rsidRPr="001570BC">
        <w:rPr>
          <w:rFonts w:ascii="Arial" w:hAnsi="Arial" w:cs="Arial"/>
        </w:rPr>
        <w:t xml:space="preserve">CSIT championships are organized according the principals of Fair Play. During CSIT Championships athletes, persons and teams can be awarded for acts of Fair Play. Fair Play regulations can be found in the CSIT Technical Commissions and Championships General Regulations edition 2016 and later, Chapter 5. </w:t>
      </w:r>
    </w:p>
    <w:p w14:paraId="37091450" w14:textId="77777777" w:rsidR="003D141F" w:rsidRPr="001570BC" w:rsidRDefault="003D141F" w:rsidP="003D141F">
      <w:pPr>
        <w:pStyle w:val="ListParagraph"/>
        <w:rPr>
          <w:rFonts w:ascii="Arial" w:hAnsi="Arial" w:cs="Arial"/>
          <w:u w:val="single"/>
        </w:rPr>
      </w:pPr>
      <w:r w:rsidRPr="001570BC">
        <w:rPr>
          <w:rFonts w:ascii="Arial" w:hAnsi="Arial" w:cs="Arial"/>
        </w:rPr>
        <w:br/>
        <w:t>Besides this CSIT Chess Championships shall respect the principles of Fair Play in Chess as outlined by the Anti Cheating Guidelines of FIDE (the World Chess Federation) -</w:t>
      </w:r>
      <w:hyperlink r:id="rId8" w:tgtFrame="_blank" w:history="1">
        <w:r w:rsidRPr="001570BC">
          <w:rPr>
            <w:rStyle w:val="Hyperlink"/>
            <w:rFonts w:ascii="Arial" w:hAnsi="Arial" w:cs="Arial"/>
          </w:rPr>
          <w:t>https://www.fide.com/FIDE/handbook/Anti%20Cheating%20Guidelines.pdf</w:t>
        </w:r>
      </w:hyperlink>
    </w:p>
    <w:p w14:paraId="725D10A2" w14:textId="77777777" w:rsidR="003D141F" w:rsidRPr="001570BC" w:rsidRDefault="003D141F" w:rsidP="003D141F">
      <w:pPr>
        <w:rPr>
          <w:rFonts w:ascii="Arial" w:hAnsi="Arial" w:cs="Arial"/>
          <w:u w:val="single"/>
        </w:rPr>
      </w:pPr>
    </w:p>
    <w:p w14:paraId="7754134E" w14:textId="77777777" w:rsidR="003D141F" w:rsidRPr="001570BC" w:rsidRDefault="003D141F" w:rsidP="003D141F">
      <w:pPr>
        <w:rPr>
          <w:rFonts w:ascii="Arial" w:hAnsi="Arial" w:cs="Arial"/>
          <w:b/>
          <w:bCs/>
          <w:sz w:val="28"/>
          <w:szCs w:val="28"/>
          <w:u w:val="single"/>
        </w:rPr>
      </w:pPr>
    </w:p>
    <w:p w14:paraId="6F758C4C" w14:textId="77777777" w:rsidR="003D141F" w:rsidRPr="001570BC" w:rsidRDefault="003D141F" w:rsidP="003D141F">
      <w:pPr>
        <w:pStyle w:val="ListParagraph"/>
        <w:numPr>
          <w:ilvl w:val="0"/>
          <w:numId w:val="22"/>
        </w:numPr>
        <w:rPr>
          <w:rFonts w:ascii="Arial" w:hAnsi="Arial" w:cs="Arial"/>
          <w:sz w:val="28"/>
          <w:szCs w:val="28"/>
        </w:rPr>
      </w:pPr>
      <w:r w:rsidRPr="001570BC">
        <w:rPr>
          <w:rFonts w:ascii="Arial" w:hAnsi="Arial" w:cs="Arial"/>
          <w:sz w:val="28"/>
          <w:szCs w:val="28"/>
          <w:u w:val="single"/>
        </w:rPr>
        <w:t>Time Table for Riga WSG 2017</w:t>
      </w:r>
      <w:r w:rsidRPr="001570BC">
        <w:rPr>
          <w:rFonts w:ascii="Arial" w:hAnsi="Arial" w:cs="Arial"/>
          <w:sz w:val="28"/>
          <w:szCs w:val="28"/>
        </w:rPr>
        <w:t>:</w:t>
      </w:r>
    </w:p>
    <w:p w14:paraId="0B942E48" w14:textId="77777777" w:rsidR="003D141F" w:rsidRPr="001570BC" w:rsidRDefault="003D141F" w:rsidP="003D141F">
      <w:pPr>
        <w:rPr>
          <w:rFonts w:ascii="Arial" w:hAnsi="Arial" w:cs="Arial"/>
        </w:rPr>
      </w:pPr>
    </w:p>
    <w:p w14:paraId="4EC03E92" w14:textId="77777777" w:rsidR="003D141F" w:rsidRPr="001570BC" w:rsidRDefault="003D141F" w:rsidP="003D141F">
      <w:pPr>
        <w:ind w:left="720"/>
        <w:rPr>
          <w:rFonts w:ascii="Arial" w:hAnsi="Arial" w:cs="Arial"/>
        </w:rPr>
      </w:pPr>
      <w:r w:rsidRPr="001570BC">
        <w:rPr>
          <w:rFonts w:ascii="Arial" w:hAnsi="Arial" w:cs="Arial"/>
        </w:rPr>
        <w:t xml:space="preserve">June 13 - </w:t>
      </w:r>
      <w:r w:rsidRPr="001570BC">
        <w:rPr>
          <w:rFonts w:ascii="Arial" w:hAnsi="Arial" w:cs="Arial"/>
        </w:rPr>
        <w:tab/>
        <w:t xml:space="preserve">21:30-23:00 </w:t>
      </w:r>
      <w:r w:rsidRPr="001570BC">
        <w:rPr>
          <w:rFonts w:ascii="Arial" w:hAnsi="Arial" w:cs="Arial"/>
        </w:rPr>
        <w:tab/>
        <w:t xml:space="preserve">  Players', Captains' and Arbiters' Meetings</w:t>
      </w:r>
    </w:p>
    <w:p w14:paraId="402D4CA4" w14:textId="77777777" w:rsidR="003D141F" w:rsidRPr="001570BC" w:rsidRDefault="003D141F" w:rsidP="003D141F">
      <w:pPr>
        <w:ind w:left="720"/>
        <w:rPr>
          <w:rFonts w:ascii="Arial" w:hAnsi="Arial" w:cs="Arial"/>
        </w:rPr>
      </w:pPr>
      <w:r w:rsidRPr="001570BC">
        <w:rPr>
          <w:rFonts w:ascii="Arial" w:hAnsi="Arial" w:cs="Arial"/>
        </w:rPr>
        <w:t xml:space="preserve">June 14 - </w:t>
      </w:r>
      <w:r w:rsidRPr="001570BC">
        <w:rPr>
          <w:rFonts w:ascii="Arial" w:hAnsi="Arial" w:cs="Arial"/>
        </w:rPr>
        <w:tab/>
        <w:t>10:00-14:00  </w:t>
      </w:r>
      <w:r w:rsidRPr="001570BC">
        <w:rPr>
          <w:rFonts w:ascii="Arial" w:hAnsi="Arial" w:cs="Arial"/>
        </w:rPr>
        <w:tab/>
        <w:t xml:space="preserve">  OTC &amp; WIC - Round 1</w:t>
      </w:r>
    </w:p>
    <w:p w14:paraId="24E2151C" w14:textId="77777777" w:rsidR="003D141F" w:rsidRPr="001570BC" w:rsidRDefault="003D141F" w:rsidP="003D141F">
      <w:pPr>
        <w:ind w:left="720"/>
        <w:rPr>
          <w:rFonts w:ascii="Arial" w:hAnsi="Arial" w:cs="Arial"/>
        </w:rPr>
      </w:pPr>
      <w:r w:rsidRPr="001570BC">
        <w:rPr>
          <w:rFonts w:ascii="Arial" w:hAnsi="Arial" w:cs="Arial"/>
        </w:rPr>
        <w:t xml:space="preserve">............. </w:t>
      </w:r>
      <w:r w:rsidRPr="001570BC">
        <w:rPr>
          <w:rFonts w:ascii="Arial" w:hAnsi="Arial" w:cs="Arial"/>
        </w:rPr>
        <w:tab/>
        <w:t>15:30-19:30  </w:t>
      </w:r>
      <w:r w:rsidRPr="001570BC">
        <w:rPr>
          <w:rFonts w:ascii="Arial" w:hAnsi="Arial" w:cs="Arial"/>
        </w:rPr>
        <w:tab/>
        <w:t xml:space="preserve">  OTC &amp; WIC - Round 2</w:t>
      </w:r>
    </w:p>
    <w:p w14:paraId="10508B5F" w14:textId="77777777" w:rsidR="003D141F" w:rsidRPr="001570BC" w:rsidRDefault="003D141F" w:rsidP="003D141F">
      <w:pPr>
        <w:ind w:left="720"/>
        <w:rPr>
          <w:rFonts w:ascii="Arial" w:hAnsi="Arial" w:cs="Arial"/>
        </w:rPr>
      </w:pPr>
      <w:r w:rsidRPr="001570BC">
        <w:rPr>
          <w:rFonts w:ascii="Arial" w:hAnsi="Arial" w:cs="Arial"/>
        </w:rPr>
        <w:t xml:space="preserve">June 15 - </w:t>
      </w:r>
      <w:r w:rsidRPr="001570BC">
        <w:rPr>
          <w:rFonts w:ascii="Arial" w:hAnsi="Arial" w:cs="Arial"/>
        </w:rPr>
        <w:tab/>
        <w:t>10:00-14:00  </w:t>
      </w:r>
      <w:r w:rsidRPr="001570BC">
        <w:rPr>
          <w:rFonts w:ascii="Arial" w:hAnsi="Arial" w:cs="Arial"/>
        </w:rPr>
        <w:tab/>
        <w:t xml:space="preserve">  OTC &amp; WIC - Round 3</w:t>
      </w:r>
    </w:p>
    <w:p w14:paraId="7CFF77D3" w14:textId="77777777" w:rsidR="003D141F" w:rsidRPr="001570BC" w:rsidRDefault="003D141F" w:rsidP="003D141F">
      <w:pPr>
        <w:ind w:left="720"/>
        <w:rPr>
          <w:rFonts w:ascii="Arial" w:hAnsi="Arial" w:cs="Arial"/>
        </w:rPr>
      </w:pPr>
      <w:r w:rsidRPr="001570BC">
        <w:rPr>
          <w:rFonts w:ascii="Arial" w:hAnsi="Arial" w:cs="Arial"/>
        </w:rPr>
        <w:t xml:space="preserve">............. </w:t>
      </w:r>
      <w:r w:rsidRPr="001570BC">
        <w:rPr>
          <w:rFonts w:ascii="Arial" w:hAnsi="Arial" w:cs="Arial"/>
        </w:rPr>
        <w:tab/>
        <w:t>17:00-19:30  </w:t>
      </w:r>
      <w:r w:rsidRPr="001570BC">
        <w:rPr>
          <w:rFonts w:ascii="Arial" w:hAnsi="Arial" w:cs="Arial"/>
        </w:rPr>
        <w:tab/>
        <w:t xml:space="preserve">  Blitz Championship</w:t>
      </w:r>
    </w:p>
    <w:p w14:paraId="6FA4E252" w14:textId="77777777" w:rsidR="003D141F" w:rsidRPr="001570BC" w:rsidRDefault="003D141F" w:rsidP="003D141F">
      <w:pPr>
        <w:ind w:left="720"/>
        <w:rPr>
          <w:rFonts w:ascii="Arial" w:hAnsi="Arial" w:cs="Arial"/>
        </w:rPr>
      </w:pPr>
      <w:r w:rsidRPr="001570BC">
        <w:rPr>
          <w:rFonts w:ascii="Arial" w:hAnsi="Arial" w:cs="Arial"/>
        </w:rPr>
        <w:t xml:space="preserve">............. </w:t>
      </w:r>
      <w:r w:rsidRPr="001570BC">
        <w:rPr>
          <w:rFonts w:ascii="Arial" w:hAnsi="Arial" w:cs="Arial"/>
        </w:rPr>
        <w:tab/>
        <w:t>21:30-23:00  </w:t>
      </w:r>
      <w:r w:rsidRPr="001570BC">
        <w:rPr>
          <w:rFonts w:ascii="Arial" w:hAnsi="Arial" w:cs="Arial"/>
        </w:rPr>
        <w:tab/>
        <w:t xml:space="preserve">  CHESS TC Meeting</w:t>
      </w:r>
    </w:p>
    <w:p w14:paraId="238B499E" w14:textId="77777777" w:rsidR="003D141F" w:rsidRPr="001570BC" w:rsidRDefault="003D141F" w:rsidP="003D141F">
      <w:pPr>
        <w:ind w:left="720"/>
        <w:rPr>
          <w:rFonts w:ascii="Arial" w:hAnsi="Arial" w:cs="Arial"/>
        </w:rPr>
      </w:pPr>
      <w:r w:rsidRPr="001570BC">
        <w:rPr>
          <w:rFonts w:ascii="Arial" w:hAnsi="Arial" w:cs="Arial"/>
        </w:rPr>
        <w:t xml:space="preserve">June 16   </w:t>
      </w:r>
      <w:r w:rsidRPr="001570BC">
        <w:rPr>
          <w:rFonts w:ascii="Arial" w:hAnsi="Arial" w:cs="Arial"/>
        </w:rPr>
        <w:tab/>
        <w:t xml:space="preserve">10:00-14:00 </w:t>
      </w:r>
      <w:r w:rsidRPr="001570BC">
        <w:rPr>
          <w:rFonts w:ascii="Arial" w:hAnsi="Arial" w:cs="Arial"/>
        </w:rPr>
        <w:tab/>
        <w:t xml:space="preserve">  OTC &amp; WIC - Round 4</w:t>
      </w:r>
    </w:p>
    <w:p w14:paraId="3194068B" w14:textId="77777777" w:rsidR="003D141F" w:rsidRPr="001570BC" w:rsidRDefault="003D141F" w:rsidP="003D141F">
      <w:pPr>
        <w:ind w:left="720"/>
        <w:rPr>
          <w:rFonts w:ascii="Arial" w:hAnsi="Arial" w:cs="Arial"/>
        </w:rPr>
      </w:pPr>
      <w:r w:rsidRPr="001570BC">
        <w:rPr>
          <w:rFonts w:ascii="Arial" w:hAnsi="Arial" w:cs="Arial"/>
        </w:rPr>
        <w:t xml:space="preserve">............. </w:t>
      </w:r>
      <w:r w:rsidRPr="001570BC">
        <w:rPr>
          <w:rFonts w:ascii="Arial" w:hAnsi="Arial" w:cs="Arial"/>
        </w:rPr>
        <w:tab/>
        <w:t xml:space="preserve">15:30-19:30 </w:t>
      </w:r>
      <w:r w:rsidRPr="001570BC">
        <w:rPr>
          <w:rFonts w:ascii="Arial" w:hAnsi="Arial" w:cs="Arial"/>
        </w:rPr>
        <w:tab/>
        <w:t xml:space="preserve">  OTC &amp; WIC - Round 5</w:t>
      </w:r>
    </w:p>
    <w:p w14:paraId="16CBDBAA" w14:textId="77777777" w:rsidR="003D141F" w:rsidRPr="001570BC" w:rsidRDefault="003D141F" w:rsidP="003D141F">
      <w:pPr>
        <w:ind w:left="720"/>
        <w:rPr>
          <w:rFonts w:ascii="Arial" w:hAnsi="Arial" w:cs="Arial"/>
        </w:rPr>
      </w:pPr>
      <w:r w:rsidRPr="001570BC">
        <w:rPr>
          <w:rFonts w:ascii="Arial" w:hAnsi="Arial" w:cs="Arial"/>
        </w:rPr>
        <w:t xml:space="preserve">............. </w:t>
      </w:r>
      <w:r w:rsidRPr="001570BC">
        <w:rPr>
          <w:rFonts w:ascii="Arial" w:hAnsi="Arial" w:cs="Arial"/>
        </w:rPr>
        <w:tab/>
        <w:t xml:space="preserve">21:30-23:00 </w:t>
      </w:r>
      <w:r w:rsidRPr="001570BC">
        <w:rPr>
          <w:rFonts w:ascii="Arial" w:hAnsi="Arial" w:cs="Arial"/>
        </w:rPr>
        <w:tab/>
        <w:t xml:space="preserve">  CHESS Closing Ceremony</w:t>
      </w:r>
    </w:p>
    <w:p w14:paraId="25B6C214" w14:textId="77777777" w:rsidR="003D141F" w:rsidRPr="001570BC" w:rsidRDefault="003D141F" w:rsidP="003D141F">
      <w:pPr>
        <w:ind w:left="720"/>
        <w:rPr>
          <w:rFonts w:ascii="Arial" w:hAnsi="Arial" w:cs="Arial"/>
        </w:rPr>
      </w:pPr>
    </w:p>
    <w:p w14:paraId="6F405161" w14:textId="77777777" w:rsidR="003D141F" w:rsidRPr="001570BC" w:rsidRDefault="003D141F" w:rsidP="003D141F">
      <w:pPr>
        <w:rPr>
          <w:rFonts w:ascii="Arial" w:hAnsi="Arial" w:cs="Arial"/>
        </w:rPr>
      </w:pPr>
    </w:p>
    <w:p w14:paraId="117EE775" w14:textId="121BB04C" w:rsidR="003D141F" w:rsidRPr="001570BC" w:rsidRDefault="001570BC" w:rsidP="001570BC">
      <w:pPr>
        <w:jc w:val="center"/>
        <w:rPr>
          <w:rFonts w:ascii="Arial" w:hAnsi="Arial" w:cs="Arial"/>
        </w:rPr>
      </w:pPr>
      <w:r w:rsidRPr="001570BC">
        <w:rPr>
          <w:rFonts w:ascii="Arial" w:hAnsi="Arial" w:cs="Arial"/>
        </w:rPr>
        <w:t>-o-o-o-o-o-o-o-</w:t>
      </w:r>
    </w:p>
    <w:p w14:paraId="4C8238AA" w14:textId="77777777" w:rsidR="003D141F" w:rsidRPr="001570BC" w:rsidRDefault="003D141F" w:rsidP="003D141F">
      <w:pPr>
        <w:rPr>
          <w:rFonts w:ascii="Arial" w:hAnsi="Arial" w:cs="Arial"/>
        </w:rPr>
      </w:pPr>
    </w:p>
    <w:p w14:paraId="2B71B720" w14:textId="0E3134FF" w:rsidR="003D141F" w:rsidRPr="001570BC" w:rsidRDefault="003D141F" w:rsidP="005A0B48">
      <w:pPr>
        <w:jc w:val="both"/>
      </w:pPr>
    </w:p>
    <w:sectPr w:rsidR="003D141F" w:rsidRPr="001570BC" w:rsidSect="000A60DC">
      <w:headerReference w:type="default" r:id="rId9"/>
      <w:footerReference w:type="default" r:id="rId10"/>
      <w:pgSz w:w="11900" w:h="16840"/>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7ED33" w14:textId="77777777" w:rsidR="00647BD0" w:rsidRDefault="00647BD0" w:rsidP="00A734E5">
      <w:r>
        <w:separator/>
      </w:r>
    </w:p>
  </w:endnote>
  <w:endnote w:type="continuationSeparator" w:id="0">
    <w:p w14:paraId="17E0B033" w14:textId="77777777" w:rsidR="00647BD0" w:rsidRDefault="00647BD0" w:rsidP="00A7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68716" w14:textId="0A5CA851" w:rsidR="00081A80" w:rsidRDefault="00081A80">
    <w:pPr>
      <w:pStyle w:val="Footer"/>
    </w:pPr>
    <w:r>
      <w:t xml:space="preserve">CSIT </w:t>
    </w:r>
    <w:r w:rsidR="003D141F">
      <w:t>CHESS</w:t>
    </w:r>
    <w:r>
      <w:t xml:space="preserve"> - TECHNICAL REGULATIONS version </w:t>
    </w:r>
    <w:r w:rsidR="003D141F">
      <w:t>January 2017</w:t>
    </w:r>
    <w:r>
      <w:tab/>
    </w:r>
    <w:r>
      <w:rPr>
        <w:rFonts w:ascii="Times New Roman" w:hAnsi="Times New Roman" w:cs="Times New Roman"/>
        <w:lang w:val="en-US"/>
      </w:rPr>
      <w:t xml:space="preserve">Page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sidR="00647BD0">
      <w:rPr>
        <w:rFonts w:ascii="Times New Roman" w:hAnsi="Times New Roman" w:cs="Times New Roman"/>
        <w:noProof/>
        <w:lang w:val="en-US"/>
      </w:rPr>
      <w:t>1</w:t>
    </w:r>
    <w:r>
      <w:rPr>
        <w:rFonts w:ascii="Times New Roman" w:hAnsi="Times New Roman" w:cs="Times New Roman"/>
        <w:lang w:val="en-US"/>
      </w:rPr>
      <w:fldChar w:fldCharType="end"/>
    </w:r>
    <w:r>
      <w:rPr>
        <w:rFonts w:ascii="Times New Roman" w:hAnsi="Times New Roman" w:cs="Times New Roman"/>
        <w:lang w:val="en-US"/>
      </w:rPr>
      <w:t xml:space="preserve"> of </w:t>
    </w:r>
    <w:r>
      <w:rPr>
        <w:rFonts w:ascii="Times New Roman" w:hAnsi="Times New Roman" w:cs="Times New Roman"/>
        <w:lang w:val="en-US"/>
      </w:rPr>
      <w:fldChar w:fldCharType="begin"/>
    </w:r>
    <w:r>
      <w:rPr>
        <w:rFonts w:ascii="Times New Roman" w:hAnsi="Times New Roman" w:cs="Times New Roman"/>
        <w:lang w:val="en-US"/>
      </w:rPr>
      <w:instrText xml:space="preserve"> NUMPAGES </w:instrText>
    </w:r>
    <w:r>
      <w:rPr>
        <w:rFonts w:ascii="Times New Roman" w:hAnsi="Times New Roman" w:cs="Times New Roman"/>
        <w:lang w:val="en-US"/>
      </w:rPr>
      <w:fldChar w:fldCharType="separate"/>
    </w:r>
    <w:r w:rsidR="00647BD0">
      <w:rPr>
        <w:rFonts w:ascii="Times New Roman" w:hAnsi="Times New Roman" w:cs="Times New Roman"/>
        <w:noProof/>
        <w:lang w:val="en-US"/>
      </w:rPr>
      <w:t>1</w:t>
    </w:r>
    <w:r>
      <w:rPr>
        <w:rFonts w:ascii="Times New Roman" w:hAnsi="Times New Roman" w:cs="Times New Roman"/>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E782C" w14:textId="77777777" w:rsidR="00647BD0" w:rsidRDefault="00647BD0" w:rsidP="00A734E5">
      <w:r>
        <w:separator/>
      </w:r>
    </w:p>
  </w:footnote>
  <w:footnote w:type="continuationSeparator" w:id="0">
    <w:p w14:paraId="16994454" w14:textId="77777777" w:rsidR="00647BD0" w:rsidRDefault="00647BD0" w:rsidP="00A7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79D59" w14:textId="77777777" w:rsidR="00081A80" w:rsidRDefault="00081A80">
    <w:pPr>
      <w:pStyle w:val="Header"/>
    </w:pPr>
    <w:r w:rsidRPr="009E4A78">
      <w:rPr>
        <w:noProof/>
        <w:lang w:val="en-US" w:bidi="he-IL"/>
      </w:rPr>
      <w:drawing>
        <wp:anchor distT="0" distB="0" distL="114300" distR="114300" simplePos="0" relativeHeight="251662336" behindDoc="1" locked="0" layoutInCell="1" allowOverlap="1" wp14:anchorId="045CA910" wp14:editId="71CE876B">
          <wp:simplePos x="0" y="0"/>
          <wp:positionH relativeFrom="column">
            <wp:posOffset>0</wp:posOffset>
          </wp:positionH>
          <wp:positionV relativeFrom="paragraph">
            <wp:posOffset>-106680</wp:posOffset>
          </wp:positionV>
          <wp:extent cx="1728470" cy="92392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923925"/>
                  </a:xfrm>
                  <a:prstGeom prst="rect">
                    <a:avLst/>
                  </a:prstGeom>
                  <a:solidFill>
                    <a:srgbClr val="FFFFFF"/>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val="en-US" w:bidi="he-IL"/>
      </w:rPr>
      <w:drawing>
        <wp:anchor distT="0" distB="0" distL="114935" distR="114935" simplePos="0" relativeHeight="251661312" behindDoc="1" locked="0" layoutInCell="1" allowOverlap="1" wp14:anchorId="1B2E02CC" wp14:editId="4F2E007C">
          <wp:simplePos x="0" y="0"/>
          <wp:positionH relativeFrom="margin">
            <wp:posOffset>-241300</wp:posOffset>
          </wp:positionH>
          <wp:positionV relativeFrom="margin">
            <wp:posOffset>2520950</wp:posOffset>
          </wp:positionV>
          <wp:extent cx="5967730" cy="3187065"/>
          <wp:effectExtent l="0" t="0" r="127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67730" cy="3187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875"/>
    <w:multiLevelType w:val="hybridMultilevel"/>
    <w:tmpl w:val="8CC49D4C"/>
    <w:lvl w:ilvl="0" w:tplc="5930F604">
      <w:start w:val="1"/>
      <w:numFmt w:val="upperLetter"/>
      <w:lvlText w:val="%1."/>
      <w:lvlJc w:val="left"/>
      <w:pPr>
        <w:tabs>
          <w:tab w:val="num" w:pos="0"/>
        </w:tabs>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B8167A"/>
    <w:multiLevelType w:val="hybridMultilevel"/>
    <w:tmpl w:val="D788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F32BD"/>
    <w:multiLevelType w:val="hybridMultilevel"/>
    <w:tmpl w:val="7494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41947"/>
    <w:multiLevelType w:val="hybridMultilevel"/>
    <w:tmpl w:val="2580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6485A"/>
    <w:multiLevelType w:val="hybridMultilevel"/>
    <w:tmpl w:val="4C060AF2"/>
    <w:lvl w:ilvl="0" w:tplc="FA7034B0">
      <w:start w:val="1"/>
      <w:numFmt w:val="upperLetter"/>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CF09B7"/>
    <w:multiLevelType w:val="hybridMultilevel"/>
    <w:tmpl w:val="D65C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F1EC6"/>
    <w:multiLevelType w:val="hybridMultilevel"/>
    <w:tmpl w:val="7A080D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013F5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04B55"/>
    <w:multiLevelType w:val="hybridMultilevel"/>
    <w:tmpl w:val="8DCE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22A51"/>
    <w:multiLevelType w:val="hybridMultilevel"/>
    <w:tmpl w:val="602C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31E72"/>
    <w:multiLevelType w:val="hybridMultilevel"/>
    <w:tmpl w:val="40D8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173BF"/>
    <w:multiLevelType w:val="hybridMultilevel"/>
    <w:tmpl w:val="7F1C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A73C6"/>
    <w:multiLevelType w:val="hybridMultilevel"/>
    <w:tmpl w:val="7A48992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E017EA"/>
    <w:multiLevelType w:val="hybridMultilevel"/>
    <w:tmpl w:val="62F8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D126B"/>
    <w:multiLevelType w:val="hybridMultilevel"/>
    <w:tmpl w:val="80C0D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13390"/>
    <w:multiLevelType w:val="hybridMultilevel"/>
    <w:tmpl w:val="357666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B81BB3"/>
    <w:multiLevelType w:val="hybridMultilevel"/>
    <w:tmpl w:val="9998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D4EA1"/>
    <w:multiLevelType w:val="hybridMultilevel"/>
    <w:tmpl w:val="65E09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68782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E30255D"/>
    <w:multiLevelType w:val="hybridMultilevel"/>
    <w:tmpl w:val="3BA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40F8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055396B"/>
    <w:multiLevelType w:val="hybridMultilevel"/>
    <w:tmpl w:val="18FC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20"/>
  </w:num>
  <w:num w:numId="4">
    <w:abstractNumId w:val="18"/>
  </w:num>
  <w:num w:numId="5">
    <w:abstractNumId w:val="7"/>
  </w:num>
  <w:num w:numId="6">
    <w:abstractNumId w:val="9"/>
  </w:num>
  <w:num w:numId="7">
    <w:abstractNumId w:val="1"/>
  </w:num>
  <w:num w:numId="8">
    <w:abstractNumId w:val="13"/>
  </w:num>
  <w:num w:numId="9">
    <w:abstractNumId w:val="19"/>
  </w:num>
  <w:num w:numId="10">
    <w:abstractNumId w:val="2"/>
  </w:num>
  <w:num w:numId="11">
    <w:abstractNumId w:val="8"/>
  </w:num>
  <w:num w:numId="12">
    <w:abstractNumId w:val="5"/>
  </w:num>
  <w:num w:numId="13">
    <w:abstractNumId w:val="14"/>
  </w:num>
  <w:num w:numId="14">
    <w:abstractNumId w:val="11"/>
  </w:num>
  <w:num w:numId="15">
    <w:abstractNumId w:val="16"/>
  </w:num>
  <w:num w:numId="16">
    <w:abstractNumId w:val="17"/>
  </w:num>
  <w:num w:numId="17">
    <w:abstractNumId w:val="3"/>
  </w:num>
  <w:num w:numId="18">
    <w:abstractNumId w:val="12"/>
  </w:num>
  <w:num w:numId="19">
    <w:abstractNumId w:val="15"/>
  </w:num>
  <w:num w:numId="20">
    <w:abstractNumId w:val="6"/>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E5"/>
    <w:rsid w:val="00035989"/>
    <w:rsid w:val="0005385E"/>
    <w:rsid w:val="00056388"/>
    <w:rsid w:val="00081A80"/>
    <w:rsid w:val="000A60DC"/>
    <w:rsid w:val="000A6831"/>
    <w:rsid w:val="001570BC"/>
    <w:rsid w:val="001B3BB4"/>
    <w:rsid w:val="001C75BD"/>
    <w:rsid w:val="001E5FCA"/>
    <w:rsid w:val="0027150F"/>
    <w:rsid w:val="0030203C"/>
    <w:rsid w:val="00332FFA"/>
    <w:rsid w:val="003621D0"/>
    <w:rsid w:val="003D141F"/>
    <w:rsid w:val="003D371E"/>
    <w:rsid w:val="00440C60"/>
    <w:rsid w:val="004C54BA"/>
    <w:rsid w:val="00525299"/>
    <w:rsid w:val="00542366"/>
    <w:rsid w:val="005423C8"/>
    <w:rsid w:val="0057322B"/>
    <w:rsid w:val="00584A36"/>
    <w:rsid w:val="005A0B48"/>
    <w:rsid w:val="005E5F0E"/>
    <w:rsid w:val="0061371E"/>
    <w:rsid w:val="00615EE4"/>
    <w:rsid w:val="00625CE1"/>
    <w:rsid w:val="00627B60"/>
    <w:rsid w:val="00647BD0"/>
    <w:rsid w:val="00660D46"/>
    <w:rsid w:val="006D3FE0"/>
    <w:rsid w:val="0073437B"/>
    <w:rsid w:val="007B43C9"/>
    <w:rsid w:val="008A35CF"/>
    <w:rsid w:val="00944FCD"/>
    <w:rsid w:val="00954857"/>
    <w:rsid w:val="009F2FD7"/>
    <w:rsid w:val="009F71E5"/>
    <w:rsid w:val="00A10923"/>
    <w:rsid w:val="00A6737F"/>
    <w:rsid w:val="00A734E5"/>
    <w:rsid w:val="00A87CAB"/>
    <w:rsid w:val="00AB6297"/>
    <w:rsid w:val="00AD6D0A"/>
    <w:rsid w:val="00B15B05"/>
    <w:rsid w:val="00B405D8"/>
    <w:rsid w:val="00B91A7F"/>
    <w:rsid w:val="00BB5E66"/>
    <w:rsid w:val="00BC0E64"/>
    <w:rsid w:val="00BC6D5A"/>
    <w:rsid w:val="00C1197C"/>
    <w:rsid w:val="00C33EA9"/>
    <w:rsid w:val="00CA5AED"/>
    <w:rsid w:val="00CA76F3"/>
    <w:rsid w:val="00CD2EC9"/>
    <w:rsid w:val="00D0312F"/>
    <w:rsid w:val="00D949BC"/>
    <w:rsid w:val="00DA5E4D"/>
    <w:rsid w:val="00DC5D56"/>
    <w:rsid w:val="00DF0A22"/>
    <w:rsid w:val="00F045DC"/>
    <w:rsid w:val="00F202AD"/>
    <w:rsid w:val="00FA01E8"/>
    <w:rsid w:val="00FD4A0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AEE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60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60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E5"/>
    <w:pPr>
      <w:tabs>
        <w:tab w:val="center" w:pos="4320"/>
        <w:tab w:val="right" w:pos="8640"/>
      </w:tabs>
    </w:pPr>
  </w:style>
  <w:style w:type="character" w:customStyle="1" w:styleId="HeaderChar">
    <w:name w:val="Header Char"/>
    <w:basedOn w:val="DefaultParagraphFont"/>
    <w:link w:val="Header"/>
    <w:uiPriority w:val="99"/>
    <w:rsid w:val="00A734E5"/>
  </w:style>
  <w:style w:type="paragraph" w:styleId="Footer">
    <w:name w:val="footer"/>
    <w:basedOn w:val="Normal"/>
    <w:link w:val="FooterChar"/>
    <w:uiPriority w:val="99"/>
    <w:unhideWhenUsed/>
    <w:rsid w:val="00A734E5"/>
    <w:pPr>
      <w:tabs>
        <w:tab w:val="center" w:pos="4320"/>
        <w:tab w:val="right" w:pos="8640"/>
      </w:tabs>
    </w:pPr>
  </w:style>
  <w:style w:type="character" w:customStyle="1" w:styleId="FooterChar">
    <w:name w:val="Footer Char"/>
    <w:basedOn w:val="DefaultParagraphFont"/>
    <w:link w:val="Footer"/>
    <w:uiPriority w:val="99"/>
    <w:rsid w:val="00A734E5"/>
  </w:style>
  <w:style w:type="paragraph" w:styleId="BalloonText">
    <w:name w:val="Balloon Text"/>
    <w:basedOn w:val="Normal"/>
    <w:link w:val="BalloonTextChar"/>
    <w:uiPriority w:val="99"/>
    <w:semiHidden/>
    <w:unhideWhenUsed/>
    <w:rsid w:val="00A73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4E5"/>
    <w:rPr>
      <w:rFonts w:ascii="Lucida Grande" w:hAnsi="Lucida Grande" w:cs="Lucida Grande"/>
      <w:sz w:val="18"/>
      <w:szCs w:val="18"/>
    </w:rPr>
  </w:style>
  <w:style w:type="table" w:styleId="TableGrid">
    <w:name w:val="Table Grid"/>
    <w:basedOn w:val="TableNormal"/>
    <w:uiPriority w:val="59"/>
    <w:rsid w:val="00A73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B6297"/>
    <w:pPr>
      <w:ind w:left="720"/>
      <w:contextualSpacing/>
    </w:pPr>
  </w:style>
  <w:style w:type="character" w:customStyle="1" w:styleId="Heading1Char">
    <w:name w:val="Heading 1 Char"/>
    <w:basedOn w:val="DefaultParagraphFont"/>
    <w:link w:val="Heading1"/>
    <w:uiPriority w:val="9"/>
    <w:rsid w:val="000A60D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A60DC"/>
    <w:rPr>
      <w:rFonts w:asciiTheme="majorHAnsi" w:eastAsiaTheme="majorEastAsia" w:hAnsiTheme="majorHAnsi" w:cstheme="majorBidi"/>
      <w:b/>
      <w:bCs/>
      <w:color w:val="4F81BD" w:themeColor="accent1"/>
      <w:sz w:val="26"/>
      <w:szCs w:val="26"/>
    </w:rPr>
  </w:style>
  <w:style w:type="character" w:customStyle="1" w:styleId="shorttext">
    <w:name w:val="short_text"/>
    <w:basedOn w:val="DefaultParagraphFont"/>
    <w:rsid w:val="001C75BD"/>
  </w:style>
  <w:style w:type="character" w:customStyle="1" w:styleId="hps">
    <w:name w:val="hps"/>
    <w:basedOn w:val="DefaultParagraphFont"/>
    <w:rsid w:val="001C75BD"/>
  </w:style>
  <w:style w:type="paragraph" w:styleId="Revision">
    <w:name w:val="Revision"/>
    <w:hidden/>
    <w:uiPriority w:val="99"/>
    <w:semiHidden/>
    <w:rsid w:val="0027150F"/>
  </w:style>
  <w:style w:type="character" w:styleId="Hyperlink">
    <w:name w:val="Hyperlink"/>
    <w:basedOn w:val="DefaultParagraphFont"/>
    <w:uiPriority w:val="99"/>
    <w:unhideWhenUsed/>
    <w:rsid w:val="00D03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60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A60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E5"/>
    <w:pPr>
      <w:tabs>
        <w:tab w:val="center" w:pos="4320"/>
        <w:tab w:val="right" w:pos="8640"/>
      </w:tabs>
    </w:pPr>
  </w:style>
  <w:style w:type="character" w:customStyle="1" w:styleId="HeaderChar">
    <w:name w:val="Header Char"/>
    <w:basedOn w:val="DefaultParagraphFont"/>
    <w:link w:val="Header"/>
    <w:uiPriority w:val="99"/>
    <w:rsid w:val="00A734E5"/>
  </w:style>
  <w:style w:type="paragraph" w:styleId="Footer">
    <w:name w:val="footer"/>
    <w:basedOn w:val="Normal"/>
    <w:link w:val="FooterChar"/>
    <w:uiPriority w:val="99"/>
    <w:unhideWhenUsed/>
    <w:rsid w:val="00A734E5"/>
    <w:pPr>
      <w:tabs>
        <w:tab w:val="center" w:pos="4320"/>
        <w:tab w:val="right" w:pos="8640"/>
      </w:tabs>
    </w:pPr>
  </w:style>
  <w:style w:type="character" w:customStyle="1" w:styleId="FooterChar">
    <w:name w:val="Footer Char"/>
    <w:basedOn w:val="DefaultParagraphFont"/>
    <w:link w:val="Footer"/>
    <w:uiPriority w:val="99"/>
    <w:rsid w:val="00A734E5"/>
  </w:style>
  <w:style w:type="paragraph" w:styleId="BalloonText">
    <w:name w:val="Balloon Text"/>
    <w:basedOn w:val="Normal"/>
    <w:link w:val="BalloonTextChar"/>
    <w:uiPriority w:val="99"/>
    <w:semiHidden/>
    <w:unhideWhenUsed/>
    <w:rsid w:val="00A73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4E5"/>
    <w:rPr>
      <w:rFonts w:ascii="Lucida Grande" w:hAnsi="Lucida Grande" w:cs="Lucida Grande"/>
      <w:sz w:val="18"/>
      <w:szCs w:val="18"/>
    </w:rPr>
  </w:style>
  <w:style w:type="table" w:styleId="TableGrid">
    <w:name w:val="Table Grid"/>
    <w:basedOn w:val="TableNormal"/>
    <w:uiPriority w:val="59"/>
    <w:rsid w:val="00A73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B6297"/>
    <w:pPr>
      <w:ind w:left="720"/>
      <w:contextualSpacing/>
    </w:pPr>
  </w:style>
  <w:style w:type="character" w:customStyle="1" w:styleId="Heading1Char">
    <w:name w:val="Heading 1 Char"/>
    <w:basedOn w:val="DefaultParagraphFont"/>
    <w:link w:val="Heading1"/>
    <w:uiPriority w:val="9"/>
    <w:rsid w:val="000A60D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A60DC"/>
    <w:rPr>
      <w:rFonts w:asciiTheme="majorHAnsi" w:eastAsiaTheme="majorEastAsia" w:hAnsiTheme="majorHAnsi" w:cstheme="majorBidi"/>
      <w:b/>
      <w:bCs/>
      <w:color w:val="4F81BD" w:themeColor="accent1"/>
      <w:sz w:val="26"/>
      <w:szCs w:val="26"/>
    </w:rPr>
  </w:style>
  <w:style w:type="character" w:customStyle="1" w:styleId="shorttext">
    <w:name w:val="short_text"/>
    <w:basedOn w:val="DefaultParagraphFont"/>
    <w:rsid w:val="001C75BD"/>
  </w:style>
  <w:style w:type="character" w:customStyle="1" w:styleId="hps">
    <w:name w:val="hps"/>
    <w:basedOn w:val="DefaultParagraphFont"/>
    <w:rsid w:val="001C75BD"/>
  </w:style>
  <w:style w:type="paragraph" w:styleId="Revision">
    <w:name w:val="Revision"/>
    <w:hidden/>
    <w:uiPriority w:val="99"/>
    <w:semiHidden/>
    <w:rsid w:val="0027150F"/>
  </w:style>
  <w:style w:type="character" w:styleId="Hyperlink">
    <w:name w:val="Hyperlink"/>
    <w:basedOn w:val="DefaultParagraphFont"/>
    <w:uiPriority w:val="99"/>
    <w:unhideWhenUsed/>
    <w:rsid w:val="00D03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de.com/FIDE/handbook/Anti%20Cheating%20Guidelin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3174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Boukje.com</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Bouchoms</dc:creator>
  <cp:lastModifiedBy>Almog</cp:lastModifiedBy>
  <cp:revision>2</cp:revision>
  <cp:lastPrinted>2017-01-09T19:25:00Z</cp:lastPrinted>
  <dcterms:created xsi:type="dcterms:W3CDTF">2017-01-10T03:26:00Z</dcterms:created>
  <dcterms:modified xsi:type="dcterms:W3CDTF">2017-01-10T03:26:00Z</dcterms:modified>
</cp:coreProperties>
</file>