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C192A" w14:textId="77777777" w:rsidR="009F78AB" w:rsidRPr="001006E1" w:rsidRDefault="00941585" w:rsidP="009F78AB">
      <w:pPr>
        <w:shd w:val="clear" w:color="auto" w:fill="FFFFFF"/>
        <w:tabs>
          <w:tab w:val="center" w:pos="4153"/>
        </w:tabs>
        <w:spacing w:before="120" w:after="120"/>
        <w:jc w:val="center"/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</w:pPr>
      <w:bookmarkStart w:id="0" w:name="_GoBack"/>
      <w:bookmarkEnd w:id="0"/>
      <w:r w:rsidRPr="001006E1">
        <w:rPr>
          <w:noProof/>
          <w:sz w:val="30"/>
          <w:szCs w:val="30"/>
          <w:lang w:eastAsia="en-GB"/>
        </w:rPr>
        <w:drawing>
          <wp:anchor distT="0" distB="0" distL="114300" distR="114300" simplePos="0" relativeHeight="251658240" behindDoc="0" locked="0" layoutInCell="1" allowOverlap="1" wp14:anchorId="1BB32010" wp14:editId="3041DA40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1155700" cy="1285875"/>
            <wp:effectExtent l="0" t="0" r="0" b="0"/>
            <wp:wrapSquare wrapText="bothSides"/>
            <wp:docPr id="2" name="Picture 23" descr="Best KEGS Round Badge Black with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est KEGS Round Badge Black with Whit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06E1">
        <w:rPr>
          <w:noProof/>
          <w:sz w:val="30"/>
          <w:szCs w:val="30"/>
          <w:lang w:eastAsia="en-GB"/>
        </w:rPr>
        <w:drawing>
          <wp:anchor distT="0" distB="0" distL="114300" distR="114300" simplePos="0" relativeHeight="251657216" behindDoc="0" locked="0" layoutInCell="1" allowOverlap="1" wp14:anchorId="41E1CD12" wp14:editId="34BC830E">
            <wp:simplePos x="0" y="0"/>
            <wp:positionH relativeFrom="column">
              <wp:posOffset>-36195</wp:posOffset>
            </wp:positionH>
            <wp:positionV relativeFrom="paragraph">
              <wp:posOffset>-145415</wp:posOffset>
            </wp:positionV>
            <wp:extent cx="953770" cy="1148715"/>
            <wp:effectExtent l="0" t="0" r="0" b="0"/>
            <wp:wrapSquare wrapText="bothSides"/>
            <wp:docPr id="3" name="f8557dfb-4834-449c-a47b-fea72c79bc38" descr="cid:8B35178D-398B-443F-B49B-60A0493B5B5F@Belk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557dfb-4834-449c-a47b-fea72c79bc38" descr="cid:8B35178D-398B-443F-B49B-60A0493B5B5F@Belk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1148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A52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E</w:t>
      </w:r>
      <w:r w:rsidR="009F78AB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 xml:space="preserve">nglish </w:t>
      </w:r>
      <w:r w:rsidR="00137A52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C</w:t>
      </w:r>
      <w:r w:rsidR="009F78AB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 xml:space="preserve">hess </w:t>
      </w:r>
      <w:r w:rsidR="00137A52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F</w:t>
      </w:r>
      <w:r w:rsidR="009F78AB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ederation</w:t>
      </w:r>
    </w:p>
    <w:p w14:paraId="18AE1EF1" w14:textId="4913C2A6" w:rsidR="0096797F" w:rsidRPr="001006E1" w:rsidRDefault="00137A52" w:rsidP="009F78AB">
      <w:pPr>
        <w:shd w:val="clear" w:color="auto" w:fill="FFFFFF"/>
        <w:tabs>
          <w:tab w:val="center" w:pos="4153"/>
        </w:tabs>
        <w:spacing w:before="120" w:after="120"/>
        <w:jc w:val="center"/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</w:pPr>
      <w:r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National Schools</w:t>
      </w:r>
    </w:p>
    <w:p w14:paraId="07C64EBA" w14:textId="77777777" w:rsidR="009F78AB" w:rsidRPr="001006E1" w:rsidRDefault="009F78AB" w:rsidP="009F78AB">
      <w:pPr>
        <w:shd w:val="clear" w:color="auto" w:fill="FFFFFF"/>
        <w:tabs>
          <w:tab w:val="center" w:pos="4153"/>
        </w:tabs>
        <w:spacing w:before="120" w:after="120"/>
        <w:jc w:val="center"/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</w:pPr>
    </w:p>
    <w:p w14:paraId="47F56A9E" w14:textId="7682E3AF" w:rsidR="00137A52" w:rsidRPr="001006E1" w:rsidRDefault="0013768E" w:rsidP="009F78AB">
      <w:pPr>
        <w:shd w:val="clear" w:color="auto" w:fill="FFFFFF"/>
        <w:tabs>
          <w:tab w:val="center" w:pos="4153"/>
        </w:tabs>
        <w:spacing w:before="120" w:after="120"/>
        <w:jc w:val="center"/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</w:pPr>
      <w:r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 xml:space="preserve">ECF </w:t>
      </w:r>
      <w:r w:rsidR="00137A52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Team Chess Challenge</w:t>
      </w:r>
    </w:p>
    <w:p w14:paraId="092FBEC8" w14:textId="24F83A3E" w:rsidR="0096797F" w:rsidRPr="001006E1" w:rsidRDefault="001006E1" w:rsidP="009F78AB">
      <w:pPr>
        <w:shd w:val="clear" w:color="auto" w:fill="FFFFFF"/>
        <w:tabs>
          <w:tab w:val="center" w:pos="4153"/>
        </w:tabs>
        <w:spacing w:before="120" w:after="120"/>
        <w:jc w:val="center"/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</w:pPr>
      <w:r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ab/>
      </w:r>
      <w:r w:rsidR="0013768E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 xml:space="preserve">ECF </w:t>
      </w:r>
      <w:r w:rsidR="0096797F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Junior Team Chess Challenge</w:t>
      </w:r>
    </w:p>
    <w:p w14:paraId="28F02100" w14:textId="77777777" w:rsidR="00040164" w:rsidRPr="001006E1" w:rsidRDefault="00040164" w:rsidP="009F78AB">
      <w:pPr>
        <w:shd w:val="clear" w:color="auto" w:fill="FFFFFF"/>
        <w:tabs>
          <w:tab w:val="center" w:pos="4153"/>
        </w:tabs>
        <w:spacing w:before="120" w:after="120"/>
        <w:jc w:val="center"/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</w:pPr>
    </w:p>
    <w:p w14:paraId="484EE0E1" w14:textId="77777777" w:rsidR="00A867A0" w:rsidRPr="001006E1" w:rsidRDefault="0096797F" w:rsidP="009F78AB">
      <w:pPr>
        <w:jc w:val="center"/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</w:pPr>
      <w:r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K</w:t>
      </w:r>
      <w:r w:rsidR="00040164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ing Edward VI Grammar School</w:t>
      </w:r>
      <w:r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,</w:t>
      </w:r>
      <w:r w:rsidR="00A867A0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 xml:space="preserve"> </w:t>
      </w:r>
    </w:p>
    <w:p w14:paraId="3748A085" w14:textId="022F8DE2" w:rsidR="00F721C9" w:rsidRPr="001006E1" w:rsidRDefault="00A867A0" w:rsidP="009F78AB">
      <w:pPr>
        <w:jc w:val="center"/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</w:pPr>
      <w:r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Broomfield Road,</w:t>
      </w:r>
      <w:r w:rsidR="0096797F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 xml:space="preserve"> </w:t>
      </w:r>
    </w:p>
    <w:p w14:paraId="2D08015F" w14:textId="433E041C" w:rsidR="00137A52" w:rsidRPr="001006E1" w:rsidRDefault="0096797F" w:rsidP="009F78AB">
      <w:pPr>
        <w:jc w:val="center"/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</w:pPr>
      <w:r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Chelmsford</w:t>
      </w:r>
      <w:r w:rsidR="00F721C9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, CM</w:t>
      </w:r>
      <w:r w:rsidR="00F82141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1 3SX.</w:t>
      </w:r>
    </w:p>
    <w:p w14:paraId="76AE0559" w14:textId="77777777" w:rsidR="0096797F" w:rsidRPr="001006E1" w:rsidRDefault="0096797F" w:rsidP="009F78AB">
      <w:pPr>
        <w:jc w:val="center"/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</w:pPr>
    </w:p>
    <w:p w14:paraId="2729686A" w14:textId="184D521D" w:rsidR="00137A52" w:rsidRPr="001006E1" w:rsidRDefault="0096797F" w:rsidP="009F78AB">
      <w:pPr>
        <w:jc w:val="center"/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</w:pPr>
      <w:r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Sunday November 25</w:t>
      </w:r>
      <w:r w:rsidRPr="001006E1">
        <w:rPr>
          <w:rStyle w:val="Strong"/>
          <w:rFonts w:ascii="Arial" w:hAnsi="Arial" w:cs="Arial"/>
          <w:bCs/>
          <w:color w:val="333333"/>
          <w:sz w:val="30"/>
          <w:szCs w:val="30"/>
          <w:vertAlign w:val="superscript"/>
          <w:lang w:val="en-US"/>
        </w:rPr>
        <w:t>th</w:t>
      </w:r>
      <w:r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 xml:space="preserve"> </w:t>
      </w:r>
      <w:r w:rsidR="00D94B3D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1</w:t>
      </w:r>
      <w:r w:rsidR="00CE3CF3" w:rsidRPr="001006E1">
        <w:rPr>
          <w:rStyle w:val="Strong"/>
          <w:rFonts w:ascii="Arial" w:hAnsi="Arial" w:cs="Arial"/>
          <w:bCs/>
          <w:color w:val="333333"/>
          <w:sz w:val="30"/>
          <w:szCs w:val="30"/>
          <w:lang w:val="en-US"/>
        </w:rPr>
        <w:t>1am</w:t>
      </w:r>
    </w:p>
    <w:p w14:paraId="25DB89FB" w14:textId="724927DD" w:rsidR="00197ED4" w:rsidRDefault="00197ED4" w:rsidP="00F0191B">
      <w:pPr>
        <w:jc w:val="center"/>
        <w:rPr>
          <w:rStyle w:val="Strong"/>
          <w:rFonts w:ascii="Arial" w:hAnsi="Arial" w:cs="Arial"/>
          <w:bCs/>
          <w:color w:val="333333"/>
          <w:sz w:val="28"/>
          <w:szCs w:val="28"/>
          <w:lang w:val="en-US"/>
        </w:rPr>
      </w:pPr>
    </w:p>
    <w:p w14:paraId="7B8B46A3" w14:textId="2921D713" w:rsidR="00197ED4" w:rsidRDefault="00197ED4" w:rsidP="00F0191B">
      <w:pPr>
        <w:jc w:val="center"/>
        <w:rPr>
          <w:rStyle w:val="Strong"/>
          <w:rFonts w:ascii="Arial" w:hAnsi="Arial" w:cs="Arial"/>
          <w:bCs/>
          <w:color w:val="333333"/>
          <w:sz w:val="28"/>
          <w:szCs w:val="28"/>
          <w:lang w:val="en-US"/>
        </w:rPr>
      </w:pPr>
    </w:p>
    <w:p w14:paraId="1244B11F" w14:textId="5A72F7EE" w:rsidR="00197ED4" w:rsidRPr="00DD31D6" w:rsidRDefault="00197ED4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KEGS </w:t>
      </w:r>
      <w:r w:rsidR="00B74CBF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are pleased to </w:t>
      </w: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invite your school to take part in one of two secondary school chess competitions on Sunday 25</w:t>
      </w: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vertAlign w:val="superscript"/>
          <w:lang w:val="en-US"/>
        </w:rPr>
        <w:t>th</w:t>
      </w: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November.</w:t>
      </w:r>
      <w:r w:rsidR="00886FE7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Schools can enter </w:t>
      </w:r>
      <w:r w:rsidR="00886FE7"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>both</w:t>
      </w:r>
      <w:r w:rsidR="00886FE7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competitions if they wish.</w:t>
      </w:r>
    </w:p>
    <w:p w14:paraId="033CA181" w14:textId="480C863D" w:rsidR="00197ED4" w:rsidRPr="00DD31D6" w:rsidRDefault="00197ED4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</w:p>
    <w:p w14:paraId="2386AABB" w14:textId="031C15AF" w:rsidR="00197ED4" w:rsidRPr="00DD31D6" w:rsidRDefault="00197ED4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  <w:r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 xml:space="preserve">Each </w:t>
      </w:r>
      <w:r w:rsidR="00A867A0"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>competition is for</w:t>
      </w:r>
      <w:r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 xml:space="preserve"> teams of 4</w:t>
      </w:r>
      <w:r w:rsidR="00B74CBF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</w:t>
      </w:r>
      <w:r w:rsidR="00A867A0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and each team will play every round. </w:t>
      </w:r>
      <w:r w:rsidR="00B74CBF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There will be 4 rounds with </w:t>
      </w:r>
      <w:r w:rsidR="003053FF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games lasting </w:t>
      </w:r>
      <w:r w:rsidR="00303FBE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up to</w:t>
      </w:r>
      <w:r w:rsidR="003053FF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20 minutes</w:t>
      </w:r>
      <w:r w:rsidR="00B74CBF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.</w:t>
      </w:r>
      <w:r w:rsidR="00A867A0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Chess clocks will be use</w:t>
      </w:r>
      <w:r w:rsidR="00C95B76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d</w:t>
      </w:r>
      <w:r w:rsidR="00A867A0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but the games are ungraded.</w:t>
      </w:r>
    </w:p>
    <w:p w14:paraId="5C79700F" w14:textId="39CCEA1C" w:rsidR="00303FBE" w:rsidRPr="00DD31D6" w:rsidRDefault="00303FBE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</w:p>
    <w:p w14:paraId="053DF4EA" w14:textId="0C0E266A" w:rsidR="00303FBE" w:rsidRPr="00DD31D6" w:rsidRDefault="00303FBE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Each team can be made up of a squad of up to 6 players with players free to rotate each round.</w:t>
      </w:r>
    </w:p>
    <w:p w14:paraId="15E45BBF" w14:textId="77777777" w:rsidR="00535CB5" w:rsidRPr="00DD31D6" w:rsidRDefault="00535CB5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</w:p>
    <w:p w14:paraId="4018D2DB" w14:textId="135DFFF7" w:rsidR="00197ED4" w:rsidRPr="00DD31D6" w:rsidRDefault="00197ED4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</w:p>
    <w:p w14:paraId="7CA43009" w14:textId="7327A460" w:rsidR="00535CB5" w:rsidRPr="00DD31D6" w:rsidRDefault="001B2E81" w:rsidP="00535CB5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The </w:t>
      </w:r>
      <w:r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>Junior Team Chess Challenge</w:t>
      </w:r>
      <w:r w:rsidR="00886FE7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is open to students </w:t>
      </w:r>
      <w:r w:rsidR="00B404D6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in</w:t>
      </w:r>
      <w:r w:rsidR="00886FE7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Year </w:t>
      </w:r>
      <w:r w:rsidR="00B404D6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6 to </w:t>
      </w:r>
      <w:r w:rsidR="00886FE7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8 with at least </w:t>
      </w:r>
      <w:r w:rsidR="00D17344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3</w:t>
      </w:r>
      <w:r w:rsidR="00886FE7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</w:t>
      </w:r>
      <w:r w:rsidR="00D17344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players</w:t>
      </w:r>
      <w:r w:rsidR="00886FE7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in Year 7 or 8. </w:t>
      </w:r>
      <w:r w:rsidR="00535CB5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Teams must consist of students from the same school.</w:t>
      </w:r>
    </w:p>
    <w:p w14:paraId="188D1B51" w14:textId="77777777" w:rsidR="00886FE7" w:rsidRPr="00DD31D6" w:rsidRDefault="00886FE7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</w:p>
    <w:p w14:paraId="1B2DBB8A" w14:textId="77777777" w:rsidR="00535CB5" w:rsidRPr="00DD31D6" w:rsidRDefault="00886FE7" w:rsidP="00535CB5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The </w:t>
      </w:r>
      <w:r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>Team Chess Challenge</w:t>
      </w: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is open to students from Year </w:t>
      </w:r>
      <w:r w:rsidR="00DA41F0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6</w:t>
      </w: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to 13</w:t>
      </w:r>
      <w:r w:rsidR="00DA41F0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with at least </w:t>
      </w:r>
      <w:r w:rsidR="00C846CB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3</w:t>
      </w:r>
      <w:r w:rsidR="00DA41F0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players in Year 7 or above.</w:t>
      </w:r>
      <w:r w:rsidR="00535CB5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Teams must consist of students from the same school.</w:t>
      </w:r>
    </w:p>
    <w:p w14:paraId="5C8903F5" w14:textId="7FA9994A" w:rsidR="00DB1312" w:rsidRPr="00DD31D6" w:rsidRDefault="00DB1312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</w:p>
    <w:p w14:paraId="286AA8B7" w14:textId="77777777" w:rsidR="00535CB5" w:rsidRPr="00DD31D6" w:rsidRDefault="00535CB5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</w:p>
    <w:p w14:paraId="6DB4A54F" w14:textId="639977DA" w:rsidR="00DB1312" w:rsidRPr="00DD31D6" w:rsidRDefault="00DB1312" w:rsidP="00DB1312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The competitions are ideal for students with little or no experience of competitive chess. Priority will be given to Essex schools if entry demand is high. </w:t>
      </w:r>
    </w:p>
    <w:p w14:paraId="63199DFC" w14:textId="3F710409" w:rsidR="00DB1312" w:rsidRPr="00DD31D6" w:rsidRDefault="00DB1312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</w:p>
    <w:p w14:paraId="1FEE235B" w14:textId="7EB95951" w:rsidR="00DB1312" w:rsidRPr="00DD31D6" w:rsidRDefault="00DB1312" w:rsidP="00535388">
      <w:pPr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</w:pPr>
      <w:r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>The competition</w:t>
      </w:r>
      <w:r w:rsidR="00535388"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 xml:space="preserve"> winner</w:t>
      </w:r>
      <w:r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>s</w:t>
      </w:r>
      <w:r w:rsidR="00535388"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 xml:space="preserve"> </w:t>
      </w:r>
      <w:r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>will</w:t>
      </w:r>
      <w:r w:rsidR="00535388"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 xml:space="preserve"> progress to a </w:t>
      </w:r>
      <w:r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>N</w:t>
      </w:r>
      <w:r w:rsidR="00535388"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 xml:space="preserve">ational </w:t>
      </w:r>
      <w:r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>F</w:t>
      </w:r>
      <w:r w:rsidR="00535388"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>inal</w:t>
      </w:r>
      <w:r w:rsidR="00F804BA"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>.</w:t>
      </w:r>
    </w:p>
    <w:p w14:paraId="16883ED5" w14:textId="18696FAE" w:rsidR="00535388" w:rsidRPr="00DD31D6" w:rsidRDefault="00535388" w:rsidP="00535388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</w:t>
      </w:r>
    </w:p>
    <w:p w14:paraId="556DDCB4" w14:textId="6667EE95" w:rsidR="00886FE7" w:rsidRPr="00DD31D6" w:rsidRDefault="00886FE7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There is ample parking at the </w:t>
      </w:r>
      <w:r w:rsidR="00CE3CF3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school. Please bring lunch with you (drinks will be provided).</w:t>
      </w:r>
    </w:p>
    <w:p w14:paraId="0F548770" w14:textId="38DC7B7A" w:rsidR="00D94B3D" w:rsidRPr="00DD31D6" w:rsidRDefault="00D94B3D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</w:p>
    <w:p w14:paraId="7D79BC1A" w14:textId="18687075" w:rsidR="00D94B3D" w:rsidRPr="00DD31D6" w:rsidRDefault="00D94B3D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Registration is at 1</w:t>
      </w:r>
      <w:r w:rsidR="00CE3CF3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1am</w:t>
      </w: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with the first round starting at </w:t>
      </w:r>
      <w:r w:rsidR="00CE3CF3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11.30a</w:t>
      </w: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m. </w:t>
      </w:r>
    </w:p>
    <w:p w14:paraId="06DDE00F" w14:textId="08E961C4" w:rsidR="00D94B3D" w:rsidRPr="00DD31D6" w:rsidRDefault="00D94B3D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</w:p>
    <w:p w14:paraId="7C584629" w14:textId="275E7A48" w:rsidR="00D94B3D" w:rsidRPr="00DD31D6" w:rsidRDefault="00D94B3D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  <w:r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 xml:space="preserve">The entry fee (to cover </w:t>
      </w:r>
      <w:r w:rsidR="00CE3CF3"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>c</w:t>
      </w:r>
      <w:r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>osts) is £10 per school</w:t>
      </w:r>
      <w:r w:rsidR="00CE3CF3"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>.</w:t>
      </w:r>
      <w:r w:rsidRPr="00DD31D6">
        <w:rPr>
          <w:rStyle w:val="Strong"/>
          <w:rFonts w:ascii="Arial" w:hAnsi="Arial" w:cs="Arial"/>
          <w:bCs/>
          <w:color w:val="333333"/>
          <w:sz w:val="26"/>
          <w:szCs w:val="26"/>
          <w:lang w:val="en-US"/>
        </w:rPr>
        <w:t xml:space="preserve"> Schools can enter a second team in either competition if space permits</w:t>
      </w: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.</w:t>
      </w:r>
    </w:p>
    <w:p w14:paraId="7F540B94" w14:textId="564D2F37" w:rsidR="00D94B3D" w:rsidRPr="00DD31D6" w:rsidRDefault="00D94B3D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</w:p>
    <w:p w14:paraId="6A1933F5" w14:textId="0D04FAEA" w:rsidR="00D94B3D" w:rsidRPr="00DD31D6" w:rsidRDefault="00D94B3D" w:rsidP="00197ED4">
      <w:pPr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</w:pP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Entry by email </w:t>
      </w:r>
      <w:r w:rsidR="005236BF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and queries </w:t>
      </w: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to </w:t>
      </w:r>
      <w:r w:rsidR="00F07585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both </w:t>
      </w:r>
      <w:r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Tim Worrall (TiC of chess at KEGS) </w:t>
      </w:r>
      <w:r w:rsidR="00F07585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at </w:t>
      </w:r>
      <w:hyperlink r:id="rId6" w:history="1">
        <w:r w:rsidR="003C1A0E" w:rsidRPr="00DD31D6">
          <w:rPr>
            <w:rStyle w:val="Hyperlink"/>
            <w:rFonts w:ascii="Arial" w:hAnsi="Arial" w:cs="Arial"/>
            <w:bCs/>
            <w:sz w:val="26"/>
            <w:szCs w:val="26"/>
            <w:lang w:val="en-US"/>
          </w:rPr>
          <w:t>tworrall@kegs.org.uk</w:t>
        </w:r>
      </w:hyperlink>
      <w:r w:rsidR="003C1A0E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 </w:t>
      </w:r>
      <w:r w:rsidR="00F07585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 xml:space="preserve">and Robin Slade at </w:t>
      </w:r>
      <w:hyperlink r:id="rId7" w:history="1">
        <w:r w:rsidR="00F07585" w:rsidRPr="00DD31D6">
          <w:rPr>
            <w:rStyle w:val="Hyperlink"/>
            <w:rFonts w:ascii="Arial" w:hAnsi="Arial" w:cs="Arial"/>
            <w:bCs/>
            <w:sz w:val="26"/>
            <w:szCs w:val="26"/>
            <w:lang w:val="en-US"/>
          </w:rPr>
          <w:t>chelmsfordjuniorchess@gmail.com</w:t>
        </w:r>
      </w:hyperlink>
      <w:r w:rsidR="00F07585" w:rsidRPr="00DD31D6">
        <w:rPr>
          <w:rStyle w:val="Strong"/>
          <w:rFonts w:ascii="Arial" w:hAnsi="Arial" w:cs="Arial"/>
          <w:b w:val="0"/>
          <w:bCs/>
          <w:color w:val="333333"/>
          <w:sz w:val="26"/>
          <w:szCs w:val="26"/>
          <w:lang w:val="en-US"/>
        </w:rPr>
        <w:t>. Please specify the competition and number of teams you wish to enter.</w:t>
      </w:r>
    </w:p>
    <w:p w14:paraId="34113B9B" w14:textId="4529445C" w:rsidR="00141ECE" w:rsidRDefault="00141ECE" w:rsidP="00197ED4">
      <w:pPr>
        <w:rPr>
          <w:rStyle w:val="Strong"/>
          <w:rFonts w:ascii="Arial" w:hAnsi="Arial" w:cs="Arial"/>
          <w:b w:val="0"/>
          <w:bCs/>
          <w:color w:val="333333"/>
          <w:lang w:val="en-US"/>
        </w:rPr>
      </w:pPr>
    </w:p>
    <w:p w14:paraId="5B306053" w14:textId="77777777" w:rsidR="00141ECE" w:rsidRDefault="00141ECE" w:rsidP="00197ED4">
      <w:pPr>
        <w:rPr>
          <w:rStyle w:val="Strong"/>
          <w:rFonts w:ascii="Arial" w:hAnsi="Arial" w:cs="Arial"/>
          <w:b w:val="0"/>
          <w:bCs/>
          <w:color w:val="333333"/>
          <w:lang w:val="en-US"/>
        </w:rPr>
      </w:pPr>
    </w:p>
    <w:p w14:paraId="70DA6D42" w14:textId="448060CB" w:rsidR="00141ECE" w:rsidRDefault="0067052F" w:rsidP="0056306D">
      <w:pPr>
        <w:ind w:left="2160" w:firstLine="720"/>
        <w:rPr>
          <w:rStyle w:val="Strong"/>
          <w:rFonts w:ascii="Arial" w:hAnsi="Arial" w:cs="Arial"/>
          <w:b w:val="0"/>
          <w:bCs/>
          <w:color w:val="333333"/>
          <w:lang w:val="en-US"/>
        </w:rPr>
      </w:pPr>
      <w:r>
        <w:rPr>
          <w:rStyle w:val="Strong"/>
          <w:rFonts w:ascii="Arial" w:hAnsi="Arial" w:cs="Arial"/>
          <w:b w:val="0"/>
          <w:bCs/>
          <w:color w:val="333333"/>
          <w:lang w:val="en-US"/>
        </w:rPr>
        <w:t xml:space="preserve">   </w:t>
      </w:r>
      <w:r w:rsidR="00966EA6">
        <w:rPr>
          <w:rStyle w:val="Strong"/>
          <w:rFonts w:ascii="Arial" w:hAnsi="Arial" w:cs="Arial"/>
          <w:b w:val="0"/>
          <w:bCs/>
          <w:color w:val="333333"/>
          <w:lang w:val="en-US"/>
        </w:rPr>
        <w:tab/>
      </w:r>
      <w:r w:rsidR="00966EA6">
        <w:rPr>
          <w:rStyle w:val="Strong"/>
          <w:rFonts w:ascii="Arial" w:hAnsi="Arial" w:cs="Arial"/>
          <w:b w:val="0"/>
          <w:bCs/>
          <w:color w:val="333333"/>
          <w:lang w:val="en-US"/>
        </w:rPr>
        <w:tab/>
      </w:r>
      <w:r>
        <w:rPr>
          <w:rStyle w:val="Strong"/>
          <w:rFonts w:ascii="Arial" w:hAnsi="Arial" w:cs="Arial"/>
          <w:b w:val="0"/>
          <w:bCs/>
          <w:color w:val="333333"/>
          <w:lang w:val="en-US"/>
        </w:rPr>
        <w:t xml:space="preserve"> </w:t>
      </w:r>
    </w:p>
    <w:p w14:paraId="3C8835F0" w14:textId="508A1639" w:rsidR="00197ED4" w:rsidRDefault="00197ED4" w:rsidP="00197ED4">
      <w:pPr>
        <w:rPr>
          <w:rStyle w:val="Strong"/>
          <w:rFonts w:ascii="Arial" w:hAnsi="Arial" w:cs="Arial"/>
          <w:b w:val="0"/>
          <w:bCs/>
          <w:color w:val="333333"/>
          <w:lang w:val="en-US"/>
        </w:rPr>
      </w:pPr>
    </w:p>
    <w:p w14:paraId="5C8360F9" w14:textId="77777777" w:rsidR="00197ED4" w:rsidRPr="00197ED4" w:rsidRDefault="00197ED4" w:rsidP="00197ED4">
      <w:pPr>
        <w:rPr>
          <w:rStyle w:val="Strong"/>
          <w:rFonts w:ascii="Arial" w:hAnsi="Arial" w:cs="Arial"/>
          <w:b w:val="0"/>
          <w:bCs/>
          <w:color w:val="333333"/>
          <w:lang w:val="en-US"/>
        </w:rPr>
      </w:pPr>
    </w:p>
    <w:p w14:paraId="1EE957C2" w14:textId="78D88058" w:rsidR="0096797F" w:rsidRDefault="0096797F" w:rsidP="00F0191B">
      <w:pPr>
        <w:jc w:val="center"/>
        <w:rPr>
          <w:rStyle w:val="Strong"/>
          <w:rFonts w:ascii="Arial" w:hAnsi="Arial" w:cs="Arial"/>
          <w:bCs/>
          <w:color w:val="333333"/>
          <w:sz w:val="28"/>
          <w:szCs w:val="28"/>
          <w:lang w:val="en-US"/>
        </w:rPr>
      </w:pPr>
    </w:p>
    <w:p w14:paraId="24C0AC20" w14:textId="77777777" w:rsidR="0096797F" w:rsidRPr="00BB3F0C" w:rsidRDefault="0096797F" w:rsidP="00F0191B">
      <w:pPr>
        <w:jc w:val="center"/>
        <w:rPr>
          <w:rStyle w:val="Strong"/>
          <w:rFonts w:ascii="Arial" w:hAnsi="Arial" w:cs="Arial"/>
          <w:bCs/>
          <w:color w:val="333333"/>
          <w:sz w:val="28"/>
          <w:szCs w:val="28"/>
          <w:lang w:val="en-US"/>
        </w:rPr>
      </w:pPr>
    </w:p>
    <w:p w14:paraId="7A97683F" w14:textId="1080304D" w:rsidR="00137A52" w:rsidRPr="00270373" w:rsidRDefault="00137A52" w:rsidP="009818E1">
      <w:pPr>
        <w:shd w:val="clear" w:color="auto" w:fill="FFFFFF"/>
        <w:spacing w:before="120" w:after="120"/>
        <w:jc w:val="center"/>
        <w:rPr>
          <w:rFonts w:ascii="Arial" w:hAnsi="Arial" w:cs="Arial"/>
          <w:color w:val="333333"/>
          <w:lang w:val="en-US"/>
        </w:rPr>
      </w:pPr>
      <w:bookmarkStart w:id="1" w:name="top"/>
      <w:bookmarkEnd w:id="1"/>
    </w:p>
    <w:p w14:paraId="1D872C81" w14:textId="77777777" w:rsidR="00137A52" w:rsidRDefault="00137A52" w:rsidP="009818E1">
      <w:pPr>
        <w:shd w:val="clear" w:color="auto" w:fill="FFFFFF"/>
        <w:tabs>
          <w:tab w:val="center" w:pos="4153"/>
        </w:tabs>
        <w:spacing w:before="120" w:after="120"/>
        <w:rPr>
          <w:rFonts w:ascii="Calibri" w:hAnsi="Calibri" w:cs="Arial"/>
          <w:color w:val="333333"/>
          <w:lang w:val="en-US"/>
        </w:rPr>
      </w:pPr>
      <w:bookmarkStart w:id="2" w:name="eventsummary"/>
      <w:bookmarkEnd w:id="2"/>
    </w:p>
    <w:p w14:paraId="721EA47E" w14:textId="77777777" w:rsidR="00137A52" w:rsidRDefault="00137A52" w:rsidP="009818E1">
      <w:pPr>
        <w:shd w:val="clear" w:color="auto" w:fill="FFFFFF"/>
        <w:tabs>
          <w:tab w:val="center" w:pos="4153"/>
        </w:tabs>
        <w:spacing w:before="120" w:after="120"/>
        <w:rPr>
          <w:rFonts w:ascii="Calibri" w:hAnsi="Calibri" w:cs="Arial"/>
          <w:color w:val="333333"/>
          <w:lang w:val="en-US"/>
        </w:rPr>
      </w:pPr>
    </w:p>
    <w:p w14:paraId="1C996DBC" w14:textId="77777777" w:rsidR="00137A52" w:rsidRPr="00F941FA" w:rsidRDefault="00137A52" w:rsidP="009818E1">
      <w:pPr>
        <w:shd w:val="clear" w:color="auto" w:fill="FFFFFF"/>
        <w:tabs>
          <w:tab w:val="center" w:pos="4153"/>
        </w:tabs>
        <w:spacing w:before="120" w:after="120"/>
        <w:rPr>
          <w:rFonts w:ascii="Calibri" w:hAnsi="Calibri" w:cs="Arial"/>
          <w:color w:val="333333"/>
          <w:lang w:val="en-US"/>
        </w:rPr>
      </w:pPr>
    </w:p>
    <w:p w14:paraId="451397CB" w14:textId="77777777" w:rsidR="00137A52" w:rsidRPr="00F941FA" w:rsidRDefault="00137A52" w:rsidP="00B72687">
      <w:pPr>
        <w:shd w:val="clear" w:color="auto" w:fill="FFFFFF"/>
        <w:tabs>
          <w:tab w:val="center" w:pos="4153"/>
        </w:tabs>
        <w:spacing w:before="120" w:after="120"/>
        <w:rPr>
          <w:rFonts w:ascii="Calibri" w:hAnsi="Calibri" w:cs="Arial"/>
          <w:color w:val="333333"/>
          <w:lang w:val="en-US"/>
        </w:rPr>
      </w:pPr>
    </w:p>
    <w:sectPr w:rsidR="00137A52" w:rsidRPr="00F941FA" w:rsidSect="008E093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8E1"/>
    <w:rsid w:val="00006585"/>
    <w:rsid w:val="00030D8F"/>
    <w:rsid w:val="00040164"/>
    <w:rsid w:val="000A1C80"/>
    <w:rsid w:val="000A260C"/>
    <w:rsid w:val="000B6954"/>
    <w:rsid w:val="000F5ED1"/>
    <w:rsid w:val="001006E1"/>
    <w:rsid w:val="00105A1A"/>
    <w:rsid w:val="0013768E"/>
    <w:rsid w:val="00137A52"/>
    <w:rsid w:val="00141ECE"/>
    <w:rsid w:val="0014341B"/>
    <w:rsid w:val="00174CBB"/>
    <w:rsid w:val="00197ED4"/>
    <w:rsid w:val="001B2E81"/>
    <w:rsid w:val="001C2004"/>
    <w:rsid w:val="001C535B"/>
    <w:rsid w:val="001D6585"/>
    <w:rsid w:val="001D6BB2"/>
    <w:rsid w:val="001E6260"/>
    <w:rsid w:val="00270373"/>
    <w:rsid w:val="002959DC"/>
    <w:rsid w:val="002A4856"/>
    <w:rsid w:val="002B088B"/>
    <w:rsid w:val="002B625F"/>
    <w:rsid w:val="002F2A51"/>
    <w:rsid w:val="00303FBE"/>
    <w:rsid w:val="003053FF"/>
    <w:rsid w:val="00307FB0"/>
    <w:rsid w:val="00344E39"/>
    <w:rsid w:val="00381CD5"/>
    <w:rsid w:val="003C1A0E"/>
    <w:rsid w:val="004147A5"/>
    <w:rsid w:val="00421E12"/>
    <w:rsid w:val="004B37A6"/>
    <w:rsid w:val="005067D2"/>
    <w:rsid w:val="00510BC5"/>
    <w:rsid w:val="005236BF"/>
    <w:rsid w:val="00535388"/>
    <w:rsid w:val="00535CB5"/>
    <w:rsid w:val="00540D45"/>
    <w:rsid w:val="00555A0A"/>
    <w:rsid w:val="0056306D"/>
    <w:rsid w:val="005F74B2"/>
    <w:rsid w:val="006600E7"/>
    <w:rsid w:val="0067052F"/>
    <w:rsid w:val="00683C67"/>
    <w:rsid w:val="00685599"/>
    <w:rsid w:val="00690707"/>
    <w:rsid w:val="0069180F"/>
    <w:rsid w:val="006B33F9"/>
    <w:rsid w:val="006D2654"/>
    <w:rsid w:val="006F7966"/>
    <w:rsid w:val="0071081F"/>
    <w:rsid w:val="00751BD3"/>
    <w:rsid w:val="00777178"/>
    <w:rsid w:val="0079377B"/>
    <w:rsid w:val="007A0317"/>
    <w:rsid w:val="008651F6"/>
    <w:rsid w:val="00881BE6"/>
    <w:rsid w:val="00886FE7"/>
    <w:rsid w:val="008E0935"/>
    <w:rsid w:val="00904291"/>
    <w:rsid w:val="00930E37"/>
    <w:rsid w:val="009326B1"/>
    <w:rsid w:val="00941585"/>
    <w:rsid w:val="00966EA6"/>
    <w:rsid w:val="0096797F"/>
    <w:rsid w:val="009818E1"/>
    <w:rsid w:val="009B579B"/>
    <w:rsid w:val="009B6224"/>
    <w:rsid w:val="009F78AB"/>
    <w:rsid w:val="00A867A0"/>
    <w:rsid w:val="00AB0556"/>
    <w:rsid w:val="00AE3302"/>
    <w:rsid w:val="00B1048F"/>
    <w:rsid w:val="00B33434"/>
    <w:rsid w:val="00B34C4F"/>
    <w:rsid w:val="00B3501B"/>
    <w:rsid w:val="00B404D6"/>
    <w:rsid w:val="00B72687"/>
    <w:rsid w:val="00B74CBF"/>
    <w:rsid w:val="00BB3F0C"/>
    <w:rsid w:val="00BC3213"/>
    <w:rsid w:val="00C279B3"/>
    <w:rsid w:val="00C46C1F"/>
    <w:rsid w:val="00C846CB"/>
    <w:rsid w:val="00C95B76"/>
    <w:rsid w:val="00CC5D85"/>
    <w:rsid w:val="00CE3CF3"/>
    <w:rsid w:val="00D124A5"/>
    <w:rsid w:val="00D17344"/>
    <w:rsid w:val="00D91EE2"/>
    <w:rsid w:val="00D94B3D"/>
    <w:rsid w:val="00DA41F0"/>
    <w:rsid w:val="00DB1312"/>
    <w:rsid w:val="00DD31D6"/>
    <w:rsid w:val="00DF25A2"/>
    <w:rsid w:val="00E2120B"/>
    <w:rsid w:val="00E21958"/>
    <w:rsid w:val="00E670AB"/>
    <w:rsid w:val="00E722F6"/>
    <w:rsid w:val="00E733AA"/>
    <w:rsid w:val="00E907D9"/>
    <w:rsid w:val="00EA64EF"/>
    <w:rsid w:val="00EF7C5E"/>
    <w:rsid w:val="00F0191B"/>
    <w:rsid w:val="00F07585"/>
    <w:rsid w:val="00F721C9"/>
    <w:rsid w:val="00F804BA"/>
    <w:rsid w:val="00F82141"/>
    <w:rsid w:val="00F941FA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27D5D1"/>
  <w15:docId w15:val="{CEB6B7A5-1CD4-4473-BE67-09374C42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8E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18E1"/>
    <w:rPr>
      <w:rFonts w:cs="Times New Roman"/>
      <w:color w:val="22547E"/>
      <w:u w:val="single"/>
    </w:rPr>
  </w:style>
  <w:style w:type="character" w:styleId="Strong">
    <w:name w:val="Strong"/>
    <w:basedOn w:val="DefaultParagraphFont"/>
    <w:uiPriority w:val="99"/>
    <w:qFormat/>
    <w:rsid w:val="009818E1"/>
    <w:rPr>
      <w:rFonts w:cs="Times New Roman"/>
      <w:b/>
    </w:rPr>
  </w:style>
  <w:style w:type="character" w:customStyle="1" w:styleId="EmailStyle171">
    <w:name w:val="EmailStyle171"/>
    <w:uiPriority w:val="99"/>
    <w:semiHidden/>
    <w:rsid w:val="009818E1"/>
    <w:rPr>
      <w:rFonts w:ascii="Arial" w:hAnsi="Arial"/>
      <w:color w:val="auto"/>
      <w:sz w:val="20"/>
    </w:rPr>
  </w:style>
  <w:style w:type="paragraph" w:styleId="ListParagraph">
    <w:name w:val="List Paragraph"/>
    <w:basedOn w:val="Normal"/>
    <w:uiPriority w:val="99"/>
    <w:qFormat/>
    <w:rsid w:val="00B7268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rsid w:val="002F2A51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01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91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D91EE2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94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0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elmsfordjuniorches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famil\AppData\Local\Microsoft\Windows\INetCache\Content.Outlook\LYHTORKM\tworrall@kegs.org.uk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ECF National Schools Team Chess Challenge</vt:lpstr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ECF National Schools Team Chess Challenge</dc:title>
  <dc:subject/>
  <dc:creator>Neill Cooper</dc:creator>
  <cp:keywords/>
  <dc:description/>
  <cp:lastModifiedBy>phillip beckett</cp:lastModifiedBy>
  <cp:revision>2</cp:revision>
  <dcterms:created xsi:type="dcterms:W3CDTF">2018-10-15T14:57:00Z</dcterms:created>
  <dcterms:modified xsi:type="dcterms:W3CDTF">2018-10-15T14:57:00Z</dcterms:modified>
</cp:coreProperties>
</file>