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95" w:rsidRDefault="005F4195" w:rsidP="005F4195">
      <w:pPr>
        <w:rPr>
          <w:b/>
          <w:sz w:val="40"/>
          <w:szCs w:val="40"/>
        </w:rPr>
      </w:pPr>
      <w:r w:rsidRPr="005F4195">
        <w:rPr>
          <w:b/>
          <w:sz w:val="40"/>
          <w:szCs w:val="40"/>
        </w:rPr>
        <w:t xml:space="preserve">Norfolk County Chess </w:t>
      </w:r>
      <w:r>
        <w:rPr>
          <w:b/>
          <w:sz w:val="40"/>
          <w:szCs w:val="40"/>
        </w:rPr>
        <w:t>Championships</w:t>
      </w:r>
    </w:p>
    <w:p w:rsidR="005F4195" w:rsidRDefault="005F4195" w:rsidP="005F419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five round Swiss Tournament to be held at </w:t>
      </w:r>
      <w:r w:rsidRPr="005F4195">
        <w:rPr>
          <w:rFonts w:ascii="Arial" w:hAnsi="Arial" w:cs="Arial"/>
          <w:sz w:val="21"/>
          <w:szCs w:val="21"/>
        </w:rPr>
        <w:t xml:space="preserve">The Tithe Barn, Rectory Road, </w:t>
      </w:r>
      <w:proofErr w:type="spellStart"/>
      <w:r w:rsidRPr="005F4195">
        <w:rPr>
          <w:rFonts w:ascii="Arial" w:hAnsi="Arial" w:cs="Arial"/>
          <w:sz w:val="21"/>
          <w:szCs w:val="21"/>
        </w:rPr>
        <w:t>Horstead</w:t>
      </w:r>
      <w:proofErr w:type="spellEnd"/>
      <w:r w:rsidRPr="005F4195">
        <w:rPr>
          <w:rFonts w:ascii="Arial" w:hAnsi="Arial" w:cs="Arial"/>
          <w:sz w:val="21"/>
          <w:szCs w:val="21"/>
        </w:rPr>
        <w:t>, NR12 7EP</w:t>
      </w:r>
      <w:r>
        <w:rPr>
          <w:rFonts w:ascii="Arial" w:hAnsi="Arial" w:cs="Arial"/>
          <w:sz w:val="21"/>
          <w:szCs w:val="21"/>
        </w:rPr>
        <w:t xml:space="preserve"> on the:</w:t>
      </w:r>
    </w:p>
    <w:p w:rsidR="005F4195" w:rsidRDefault="005F4195" w:rsidP="005F4195">
      <w:pPr>
        <w:pStyle w:val="Framecontents"/>
        <w:rPr>
          <w:rFonts w:ascii="Arial" w:hAnsi="Arial" w:cs="Arial"/>
          <w:b/>
          <w:sz w:val="21"/>
          <w:szCs w:val="21"/>
        </w:rPr>
      </w:pPr>
      <w:r w:rsidRPr="00B83FF3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 xml:space="preserve">                 </w:t>
      </w:r>
      <w:r w:rsidRPr="00B83FF3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5</w:t>
      </w:r>
      <w:r w:rsidRPr="005F4195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</w:rPr>
        <w:t xml:space="preserve"> &amp; 6th October 2019</w:t>
      </w:r>
    </w:p>
    <w:p w:rsidR="005F4195" w:rsidRDefault="005F4195" w:rsidP="005F4195">
      <w:pPr>
        <w:pStyle w:val="Framecontents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</w:t>
      </w:r>
      <w:r w:rsidRPr="00B83FF3">
        <w:rPr>
          <w:rFonts w:ascii="Arial" w:hAnsi="Arial" w:cs="Arial"/>
          <w:b/>
          <w:sz w:val="21"/>
          <w:szCs w:val="21"/>
        </w:rPr>
        <w:t xml:space="preserve">Closed event for those born in Norfolk, or those who have been resident in the county </w:t>
      </w:r>
      <w:r>
        <w:rPr>
          <w:rFonts w:ascii="Arial" w:hAnsi="Arial" w:cs="Arial"/>
          <w:b/>
          <w:sz w:val="21"/>
          <w:szCs w:val="21"/>
        </w:rPr>
        <w:t>o</w:t>
      </w:r>
      <w:r w:rsidRPr="00B83FF3">
        <w:rPr>
          <w:rFonts w:ascii="Arial" w:hAnsi="Arial" w:cs="Arial"/>
          <w:b/>
          <w:sz w:val="21"/>
          <w:szCs w:val="21"/>
        </w:rPr>
        <w:t>f Norfolk for 6 months, or those who are a member of a club registered with NCCA</w:t>
      </w:r>
    </w:p>
    <w:p w:rsidR="004B4F09" w:rsidRDefault="004B4F09" w:rsidP="004B4F09">
      <w:pPr>
        <w:pStyle w:val="Framecontents"/>
        <w:rPr>
          <w:rFonts w:ascii="Arial" w:hAnsi="Arial" w:cs="Arial"/>
          <w:b/>
          <w:bCs/>
          <w:color w:val="000099"/>
          <w:sz w:val="22"/>
          <w:szCs w:val="22"/>
        </w:rPr>
      </w:pPr>
    </w:p>
    <w:p w:rsidR="004B4F09" w:rsidRDefault="004B4F09" w:rsidP="004B4F09">
      <w:pPr>
        <w:pStyle w:val="Framecontents"/>
        <w:rPr>
          <w:rFonts w:ascii="Arial" w:hAnsi="Arial" w:cs="Arial"/>
          <w:color w:val="000099"/>
          <w:sz w:val="22"/>
          <w:szCs w:val="22"/>
        </w:rPr>
      </w:pPr>
      <w:r>
        <w:rPr>
          <w:rFonts w:ascii="Arial" w:hAnsi="Arial" w:cs="Arial"/>
          <w:b/>
          <w:bCs/>
          <w:color w:val="000099"/>
          <w:sz w:val="22"/>
          <w:szCs w:val="22"/>
        </w:rPr>
        <w:t>The Times</w:t>
      </w:r>
    </w:p>
    <w:p w:rsidR="004B4F09" w:rsidRDefault="004B4F09" w:rsidP="004B4F09">
      <w:pPr>
        <w:pStyle w:val="Framecontents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99"/>
          <w:sz w:val="22"/>
          <w:szCs w:val="22"/>
        </w:rPr>
        <w:t>Opening</w:t>
      </w:r>
      <w:r>
        <w:rPr>
          <w:rFonts w:ascii="Arial" w:hAnsi="Arial" w:cs="Arial"/>
          <w:color w:val="000099"/>
          <w:sz w:val="22"/>
          <w:szCs w:val="22"/>
        </w:rPr>
        <w:tab/>
        <w:t>Sat</w:t>
      </w:r>
      <w:r>
        <w:rPr>
          <w:rFonts w:ascii="Arial" w:hAnsi="Arial" w:cs="Arial"/>
          <w:color w:val="000099"/>
          <w:sz w:val="22"/>
          <w:szCs w:val="22"/>
        </w:rPr>
        <w:tab/>
        <w:t xml:space="preserve">09.20                 </w:t>
      </w:r>
      <w:r>
        <w:rPr>
          <w:rFonts w:ascii="Arial" w:hAnsi="Arial" w:cs="Arial"/>
          <w:sz w:val="21"/>
          <w:szCs w:val="21"/>
        </w:rPr>
        <w:t>Total entry is limited to 48 entrants</w:t>
      </w:r>
    </w:p>
    <w:p w:rsidR="004B4F09" w:rsidRDefault="004B4F09" w:rsidP="004B4F09">
      <w:pPr>
        <w:pStyle w:val="Framecontents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99"/>
          <w:sz w:val="22"/>
          <w:szCs w:val="22"/>
        </w:rPr>
        <w:t>Round 1</w:t>
      </w:r>
      <w:r>
        <w:rPr>
          <w:rFonts w:ascii="Arial" w:hAnsi="Arial" w:cs="Arial"/>
          <w:color w:val="000099"/>
          <w:sz w:val="22"/>
          <w:szCs w:val="22"/>
        </w:rPr>
        <w:tab/>
        <w:t>Sat</w:t>
      </w:r>
      <w:r>
        <w:rPr>
          <w:rFonts w:ascii="Arial" w:hAnsi="Arial" w:cs="Arial"/>
          <w:color w:val="000099"/>
          <w:sz w:val="22"/>
          <w:szCs w:val="22"/>
        </w:rPr>
        <w:tab/>
        <w:t>09.30</w:t>
      </w:r>
      <w:r w:rsidRPr="004B4F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</w:t>
      </w:r>
      <w:proofErr w:type="gramStart"/>
      <w:r>
        <w:rPr>
          <w:rFonts w:ascii="Arial" w:hAnsi="Arial" w:cs="Arial"/>
          <w:sz w:val="21"/>
          <w:szCs w:val="21"/>
        </w:rPr>
        <w:t>The</w:t>
      </w:r>
      <w:proofErr w:type="gramEnd"/>
      <w:r>
        <w:rPr>
          <w:rFonts w:ascii="Arial" w:hAnsi="Arial" w:cs="Arial"/>
          <w:sz w:val="21"/>
          <w:szCs w:val="21"/>
        </w:rPr>
        <w:t xml:space="preserve"> top 24 entrants will play in the Championship</w:t>
      </w:r>
    </w:p>
    <w:p w:rsidR="004B4F09" w:rsidRDefault="004B4F09" w:rsidP="004B4F09">
      <w:pPr>
        <w:pStyle w:val="Framecontents"/>
      </w:pPr>
      <w:r>
        <w:rPr>
          <w:rFonts w:ascii="Arial" w:hAnsi="Arial" w:cs="Arial"/>
          <w:color w:val="000099"/>
          <w:sz w:val="22"/>
          <w:szCs w:val="22"/>
        </w:rPr>
        <w:t>Round 2</w:t>
      </w:r>
      <w:r>
        <w:rPr>
          <w:rFonts w:ascii="Arial" w:hAnsi="Arial" w:cs="Arial"/>
          <w:color w:val="000099"/>
          <w:sz w:val="22"/>
          <w:szCs w:val="22"/>
        </w:rPr>
        <w:tab/>
        <w:t>Sat</w:t>
      </w:r>
      <w:r>
        <w:rPr>
          <w:rFonts w:ascii="Arial" w:hAnsi="Arial" w:cs="Arial"/>
          <w:color w:val="000099"/>
          <w:sz w:val="22"/>
          <w:szCs w:val="22"/>
        </w:rPr>
        <w:tab/>
        <w:t xml:space="preserve">14.00                 </w:t>
      </w:r>
      <w:proofErr w:type="gramStart"/>
      <w:r>
        <w:rPr>
          <w:rFonts w:ascii="Arial" w:hAnsi="Arial" w:cs="Arial"/>
          <w:sz w:val="21"/>
          <w:szCs w:val="21"/>
        </w:rPr>
        <w:t>Any</w:t>
      </w:r>
      <w:proofErr w:type="gramEnd"/>
      <w:r>
        <w:rPr>
          <w:rFonts w:ascii="Arial" w:hAnsi="Arial" w:cs="Arial"/>
          <w:sz w:val="21"/>
          <w:szCs w:val="21"/>
        </w:rPr>
        <w:t xml:space="preserve"> further entrants will play in the Challengers</w:t>
      </w:r>
    </w:p>
    <w:p w:rsidR="004B4F09" w:rsidRPr="00B83FF3" w:rsidRDefault="004B4F09" w:rsidP="004B4F09">
      <w:pPr>
        <w:pStyle w:val="Framecontents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99"/>
          <w:sz w:val="22"/>
          <w:szCs w:val="22"/>
        </w:rPr>
        <w:t>Round 3</w:t>
      </w:r>
      <w:r>
        <w:rPr>
          <w:rFonts w:ascii="Arial" w:hAnsi="Arial" w:cs="Arial"/>
          <w:color w:val="000099"/>
          <w:sz w:val="22"/>
          <w:szCs w:val="22"/>
        </w:rPr>
        <w:tab/>
        <w:t>Sat</w:t>
      </w:r>
      <w:r>
        <w:rPr>
          <w:rFonts w:ascii="Arial" w:hAnsi="Arial" w:cs="Arial"/>
          <w:color w:val="000099"/>
          <w:sz w:val="22"/>
          <w:szCs w:val="22"/>
        </w:rPr>
        <w:tab/>
        <w:t>18.30</w:t>
      </w:r>
      <w:r w:rsidRPr="004B4F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</w:t>
      </w:r>
      <w:r w:rsidR="00C422F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83FF3">
        <w:rPr>
          <w:rFonts w:ascii="Arial" w:hAnsi="Arial" w:cs="Arial"/>
          <w:sz w:val="21"/>
          <w:szCs w:val="21"/>
        </w:rPr>
        <w:t xml:space="preserve">Three other trophies awarded annually for Champions in </w:t>
      </w:r>
    </w:p>
    <w:p w:rsidR="004B4F09" w:rsidRDefault="004B4F09" w:rsidP="004B4F09">
      <w:pPr>
        <w:pStyle w:val="Framecontents"/>
        <w:rPr>
          <w:rFonts w:ascii="Arial" w:hAnsi="Arial" w:cs="Arial"/>
          <w:color w:val="000099"/>
          <w:sz w:val="22"/>
          <w:szCs w:val="22"/>
        </w:rPr>
      </w:pPr>
      <w:r>
        <w:rPr>
          <w:rFonts w:ascii="Arial" w:hAnsi="Arial" w:cs="Arial"/>
          <w:color w:val="000099"/>
          <w:sz w:val="22"/>
          <w:szCs w:val="22"/>
        </w:rPr>
        <w:t>Round 4</w:t>
      </w:r>
      <w:r>
        <w:rPr>
          <w:rFonts w:ascii="Arial" w:hAnsi="Arial" w:cs="Arial"/>
          <w:color w:val="000099"/>
          <w:sz w:val="22"/>
          <w:szCs w:val="22"/>
        </w:rPr>
        <w:tab/>
        <w:t>Sun</w:t>
      </w:r>
      <w:r>
        <w:rPr>
          <w:rFonts w:ascii="Arial" w:hAnsi="Arial" w:cs="Arial"/>
          <w:color w:val="000099"/>
          <w:sz w:val="22"/>
          <w:szCs w:val="22"/>
        </w:rPr>
        <w:tab/>
        <w:t xml:space="preserve">10.00               </w:t>
      </w:r>
      <w:r w:rsidR="00C422F5">
        <w:rPr>
          <w:rFonts w:ascii="Arial" w:hAnsi="Arial" w:cs="Arial"/>
          <w:color w:val="000099"/>
          <w:sz w:val="22"/>
          <w:szCs w:val="22"/>
        </w:rPr>
        <w:t xml:space="preserve"> </w:t>
      </w:r>
      <w:r>
        <w:rPr>
          <w:rFonts w:ascii="Arial" w:hAnsi="Arial" w:cs="Arial"/>
          <w:color w:val="000099"/>
          <w:sz w:val="22"/>
          <w:szCs w:val="22"/>
        </w:rPr>
        <w:t xml:space="preserve">  </w:t>
      </w:r>
      <w:proofErr w:type="gramStart"/>
      <w:r w:rsidRPr="00B83FF3">
        <w:rPr>
          <w:rFonts w:ascii="Arial" w:hAnsi="Arial" w:cs="Arial"/>
          <w:sz w:val="21"/>
          <w:szCs w:val="21"/>
        </w:rPr>
        <w:t>Under</w:t>
      </w:r>
      <w:proofErr w:type="gramEnd"/>
      <w:r w:rsidRPr="00B83FF3">
        <w:rPr>
          <w:rFonts w:ascii="Arial" w:hAnsi="Arial" w:cs="Arial"/>
          <w:sz w:val="21"/>
          <w:szCs w:val="21"/>
        </w:rPr>
        <w:t xml:space="preserve"> 165, Under 150 and Under125</w:t>
      </w:r>
    </w:p>
    <w:p w:rsidR="004B4F09" w:rsidRDefault="004B4F09" w:rsidP="004B4F09">
      <w:pPr>
        <w:pStyle w:val="Framecontents"/>
        <w:rPr>
          <w:rFonts w:ascii="Arial" w:hAnsi="Arial" w:cs="Arial"/>
          <w:color w:val="000099"/>
          <w:sz w:val="22"/>
          <w:szCs w:val="22"/>
        </w:rPr>
      </w:pPr>
      <w:r>
        <w:rPr>
          <w:rFonts w:ascii="Arial" w:hAnsi="Arial" w:cs="Arial"/>
          <w:color w:val="000099"/>
          <w:sz w:val="22"/>
          <w:szCs w:val="22"/>
        </w:rPr>
        <w:t>Round 5</w:t>
      </w:r>
      <w:r>
        <w:rPr>
          <w:rFonts w:ascii="Arial" w:hAnsi="Arial" w:cs="Arial"/>
          <w:color w:val="000099"/>
          <w:sz w:val="22"/>
          <w:szCs w:val="22"/>
        </w:rPr>
        <w:tab/>
        <w:t>Sun</w:t>
      </w:r>
      <w:r>
        <w:rPr>
          <w:rFonts w:ascii="Arial" w:hAnsi="Arial" w:cs="Arial"/>
          <w:color w:val="000099"/>
          <w:sz w:val="22"/>
          <w:szCs w:val="22"/>
        </w:rPr>
        <w:tab/>
        <w:t>14.30</w:t>
      </w:r>
      <w:r w:rsidRPr="004B4F09">
        <w:rPr>
          <w:rFonts w:ascii="Arial" w:hAnsi="Arial" w:cs="Arial"/>
          <w:color w:val="000099"/>
          <w:sz w:val="22"/>
          <w:szCs w:val="22"/>
        </w:rPr>
        <w:t xml:space="preserve"> </w:t>
      </w:r>
      <w:r>
        <w:rPr>
          <w:rFonts w:ascii="Arial" w:hAnsi="Arial" w:cs="Arial"/>
          <w:color w:val="000099"/>
          <w:sz w:val="22"/>
          <w:szCs w:val="22"/>
        </w:rPr>
        <w:t xml:space="preserve">                 Organiser and Controller: John Wickham                                          </w:t>
      </w:r>
    </w:p>
    <w:p w:rsidR="004B4F09" w:rsidRDefault="004B4F09" w:rsidP="004B4F09">
      <w:pPr>
        <w:pStyle w:val="Framecontents"/>
      </w:pPr>
      <w:r>
        <w:rPr>
          <w:rFonts w:ascii="Arial" w:hAnsi="Arial" w:cs="Arial"/>
          <w:color w:val="000099"/>
          <w:sz w:val="22"/>
          <w:szCs w:val="22"/>
        </w:rPr>
        <w:t>Prize-giving</w:t>
      </w:r>
      <w:r>
        <w:rPr>
          <w:rFonts w:ascii="Arial" w:hAnsi="Arial" w:cs="Arial"/>
          <w:color w:val="000099"/>
          <w:sz w:val="22"/>
          <w:szCs w:val="22"/>
        </w:rPr>
        <w:tab/>
        <w:t>Sun</w:t>
      </w:r>
      <w:r>
        <w:rPr>
          <w:rFonts w:ascii="Arial" w:hAnsi="Arial" w:cs="Arial"/>
          <w:color w:val="000099"/>
          <w:sz w:val="22"/>
          <w:szCs w:val="22"/>
        </w:rPr>
        <w:tab/>
        <w:t xml:space="preserve">18.15                   Assistant: Mike Read   </w:t>
      </w:r>
    </w:p>
    <w:p w:rsidR="004B4F09" w:rsidRDefault="004B4F09" w:rsidP="004B4F09">
      <w:pPr>
        <w:pStyle w:val="Framecontents"/>
        <w:jc w:val="right"/>
      </w:pPr>
      <w:r>
        <w:rPr>
          <w:rFonts w:ascii="Arial" w:hAnsi="Arial" w:cs="Arial"/>
          <w:color w:val="000099"/>
          <w:sz w:val="22"/>
          <w:szCs w:val="22"/>
        </w:rPr>
        <w:t>In all matters relating to this tournament the Controller’s decision is fina</w:t>
      </w:r>
      <w:r>
        <w:rPr>
          <w:rFonts w:ascii="Arial" w:hAnsi="Arial" w:cs="Arial"/>
          <w:color w:val="000099"/>
          <w:sz w:val="21"/>
          <w:szCs w:val="21"/>
        </w:rPr>
        <w:t>l</w:t>
      </w:r>
    </w:p>
    <w:p w:rsidR="00F349CB" w:rsidRDefault="00F349CB" w:rsidP="00BF1A40">
      <w:pPr>
        <w:pStyle w:val="Framecontents"/>
        <w:rPr>
          <w:rFonts w:ascii="Arial" w:hAnsi="Arial" w:cs="Arial"/>
          <w:color w:val="000000"/>
        </w:rPr>
      </w:pPr>
    </w:p>
    <w:p w:rsidR="00BF1A40" w:rsidRDefault="004B4F09" w:rsidP="00BF1A40">
      <w:pPr>
        <w:pStyle w:val="Framecontents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Entry Fee:  Senior: £</w:t>
      </w:r>
      <w:proofErr w:type="gramStart"/>
      <w:r>
        <w:rPr>
          <w:rFonts w:ascii="Arial" w:hAnsi="Arial" w:cs="Arial"/>
          <w:color w:val="000000"/>
        </w:rPr>
        <w:t>28  Junior</w:t>
      </w:r>
      <w:proofErr w:type="gramEnd"/>
      <w:r>
        <w:rPr>
          <w:rFonts w:ascii="Arial" w:hAnsi="Arial" w:cs="Arial"/>
          <w:color w:val="000000"/>
        </w:rPr>
        <w:t xml:space="preserve">: £16     </w:t>
      </w:r>
      <w:r w:rsidR="00BF1A40">
        <w:rPr>
          <w:rFonts w:ascii="Arial" w:hAnsi="Arial" w:cs="Arial"/>
          <w:color w:val="000000"/>
          <w:sz w:val="22"/>
          <w:szCs w:val="22"/>
        </w:rPr>
        <w:t xml:space="preserve">Payment may be made online to:                             </w:t>
      </w:r>
    </w:p>
    <w:p w:rsidR="00BF1A40" w:rsidRDefault="004B4F09" w:rsidP="00BF1A40">
      <w:pPr>
        <w:pStyle w:val="Framecontents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</w:t>
      </w:r>
      <w:r w:rsidR="00BF1A40">
        <w:rPr>
          <w:rFonts w:ascii="Arial" w:hAnsi="Arial" w:cs="Arial"/>
          <w:color w:val="000000"/>
          <w:sz w:val="22"/>
          <w:szCs w:val="22"/>
        </w:rPr>
        <w:t xml:space="preserve">Account No: 23851605 and Sort code: 40-35-09 </w:t>
      </w:r>
    </w:p>
    <w:p w:rsidR="00BF1A40" w:rsidRDefault="00BF1A40" w:rsidP="00BF1A40">
      <w:pPr>
        <w:pStyle w:val="Framecontents"/>
      </w:pPr>
      <w:r>
        <w:rPr>
          <w:rFonts w:ascii="Arial" w:hAnsi="Arial" w:cs="Arial"/>
          <w:color w:val="000000"/>
          <w:sz w:val="22"/>
          <w:szCs w:val="22"/>
        </w:rPr>
        <w:t xml:space="preserve">If using this then please email your details to: John Wickham: </w:t>
      </w:r>
      <w:hyperlink r:id="rId5" w:history="1">
        <w:r w:rsidRPr="001F4AED">
          <w:rPr>
            <w:rStyle w:val="Hyperlink"/>
            <w:rFonts w:ascii="Arial" w:hAnsi="Arial" w:cs="Arial"/>
            <w:sz w:val="22"/>
            <w:szCs w:val="22"/>
          </w:rPr>
          <w:t>j.r.wickham@btinternet.com</w:t>
        </w:r>
      </w:hyperlink>
    </w:p>
    <w:p w:rsidR="004B4F09" w:rsidRDefault="00BF1A40" w:rsidP="00BF1A40">
      <w:pPr>
        <w:pStyle w:val="Framecontents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making postal application then please tear off and send the completed form below to:             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John Wickham, 55 Shakespeare Way,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Taverham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Norwich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NR8 6SL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B4F09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</w:t>
      </w:r>
    </w:p>
    <w:p w:rsidR="00BF1A40" w:rsidRDefault="00BF1A40" w:rsidP="00BF1A40">
      <w:pPr>
        <w:pStyle w:val="Framecontents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entries after 3</w:t>
      </w:r>
      <w:r w:rsidRPr="00BF1A40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October 2019 phone or email first to confirm acceptance</w:t>
      </w:r>
    </w:p>
    <w:p w:rsidR="00BF1A40" w:rsidRPr="00B83FF3" w:rsidRDefault="00BF1A40" w:rsidP="00BF1A40">
      <w:pPr>
        <w:pStyle w:val="Framecontents"/>
        <w:rPr>
          <w:rFonts w:ascii="Arial" w:hAnsi="Arial" w:cs="Arial"/>
          <w:b/>
          <w:color w:val="000000"/>
          <w:sz w:val="22"/>
          <w:szCs w:val="22"/>
        </w:rPr>
      </w:pPr>
      <w:r w:rsidRPr="00B83FF3">
        <w:rPr>
          <w:rFonts w:ascii="Arial" w:hAnsi="Arial" w:cs="Arial"/>
          <w:b/>
          <w:color w:val="000000"/>
          <w:sz w:val="22"/>
          <w:szCs w:val="22"/>
        </w:rPr>
        <w:t>You must be an ECF Direct Member at Bronze or above level to play in this event</w:t>
      </w:r>
    </w:p>
    <w:p w:rsidR="00BF1A40" w:rsidRDefault="00BF1A40" w:rsidP="00BF1A40">
      <w:pPr>
        <w:pStyle w:val="Framecontents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further information contact: John Wickham by email or on 07808 876785</w:t>
      </w:r>
    </w:p>
    <w:p w:rsidR="00C422F5" w:rsidRDefault="00C422F5" w:rsidP="00BF1A40">
      <w:pPr>
        <w:pStyle w:val="Framecontents"/>
        <w:tabs>
          <w:tab w:val="left" w:pos="1305"/>
          <w:tab w:val="left" w:pos="6525"/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        </w:t>
      </w:r>
    </w:p>
    <w:p w:rsidR="00BF1A40" w:rsidRPr="00BF1A40" w:rsidRDefault="00BF1A40" w:rsidP="00BF1A40">
      <w:pPr>
        <w:pStyle w:val="Framecontents"/>
        <w:tabs>
          <w:tab w:val="left" w:pos="1305"/>
          <w:tab w:val="left" w:pos="6525"/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>I would like to enter the 201</w:t>
      </w:r>
      <w:r w:rsidR="00C23129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 xml:space="preserve"> Norfolk Championships                                                                        and enclose a cheque made payable to NCCA</w:t>
      </w:r>
      <w:r w:rsidR="00F349CB">
        <w:rPr>
          <w:rFonts w:ascii="Arial" w:hAnsi="Arial" w:cs="Arial"/>
        </w:rPr>
        <w:t xml:space="preserve">                   </w:t>
      </w:r>
    </w:p>
    <w:p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</w:p>
    <w:p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Name:</w:t>
      </w:r>
      <w:r>
        <w:rPr>
          <w:rFonts w:ascii="Arial" w:hAnsi="Arial" w:cs="Arial"/>
          <w:sz w:val="21"/>
          <w:szCs w:val="21"/>
        </w:rPr>
        <w:tab/>
        <w:t>--------------------------------------------------</w:t>
      </w:r>
      <w:r>
        <w:rPr>
          <w:rFonts w:ascii="Arial" w:hAnsi="Arial" w:cs="Arial"/>
          <w:sz w:val="21"/>
          <w:szCs w:val="21"/>
        </w:rPr>
        <w:tab/>
        <w:t>ECF DM No:</w:t>
      </w:r>
      <w:r>
        <w:rPr>
          <w:rFonts w:ascii="Arial" w:hAnsi="Arial" w:cs="Arial"/>
          <w:sz w:val="21"/>
          <w:szCs w:val="21"/>
        </w:rPr>
        <w:tab/>
        <w:t>---------------------</w:t>
      </w:r>
    </w:p>
    <w:p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Address:</w:t>
      </w:r>
      <w:r>
        <w:rPr>
          <w:rFonts w:ascii="Arial" w:hAnsi="Arial" w:cs="Arial"/>
          <w:sz w:val="21"/>
          <w:szCs w:val="21"/>
        </w:rPr>
        <w:tab/>
        <w:t>--------------------------------------------------</w:t>
      </w:r>
      <w:r>
        <w:rPr>
          <w:rFonts w:ascii="Arial" w:hAnsi="Arial" w:cs="Arial"/>
          <w:sz w:val="21"/>
          <w:szCs w:val="21"/>
        </w:rPr>
        <w:tab/>
        <w:t>ECF Grading No:</w:t>
      </w:r>
      <w:r>
        <w:rPr>
          <w:rFonts w:ascii="Arial" w:hAnsi="Arial" w:cs="Arial"/>
          <w:sz w:val="21"/>
          <w:szCs w:val="21"/>
        </w:rPr>
        <w:tab/>
        <w:t>---------------------</w:t>
      </w:r>
    </w:p>
    <w:p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--------------------------------------------------</w:t>
      </w:r>
      <w:r>
        <w:rPr>
          <w:rFonts w:ascii="Arial" w:hAnsi="Arial" w:cs="Arial"/>
          <w:sz w:val="21"/>
          <w:szCs w:val="21"/>
        </w:rPr>
        <w:tab/>
        <w:t>Current Grade:</w:t>
      </w:r>
      <w:r>
        <w:rPr>
          <w:rFonts w:ascii="Arial" w:hAnsi="Arial" w:cs="Arial"/>
          <w:sz w:val="21"/>
          <w:szCs w:val="21"/>
        </w:rPr>
        <w:tab/>
        <w:t>----------</w:t>
      </w:r>
    </w:p>
    <w:p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--------------------------------------------------</w:t>
      </w:r>
      <w:r>
        <w:rPr>
          <w:rFonts w:ascii="Arial" w:hAnsi="Arial" w:cs="Arial"/>
          <w:sz w:val="21"/>
          <w:szCs w:val="21"/>
        </w:rPr>
        <w:tab/>
      </w:r>
    </w:p>
    <w:p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--------------------------------------------------</w:t>
      </w:r>
      <w:r>
        <w:rPr>
          <w:rFonts w:ascii="Arial" w:hAnsi="Arial" w:cs="Arial"/>
          <w:sz w:val="21"/>
          <w:szCs w:val="21"/>
        </w:rPr>
        <w:tab/>
        <w:t>Date of Birth:</w:t>
      </w:r>
      <w:r>
        <w:rPr>
          <w:rFonts w:ascii="Arial" w:hAnsi="Arial" w:cs="Arial"/>
          <w:sz w:val="21"/>
          <w:szCs w:val="21"/>
        </w:rPr>
        <w:tab/>
        <w:t>---------------------</w:t>
      </w:r>
    </w:p>
    <w:p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(Juniors only)</w:t>
      </w:r>
    </w:p>
    <w:p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spacing w:after="0"/>
        <w:rPr>
          <w:rFonts w:ascii="Arial" w:hAnsi="Arial" w:cs="Arial"/>
          <w:sz w:val="21"/>
          <w:szCs w:val="21"/>
        </w:rPr>
      </w:pPr>
    </w:p>
    <w:p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Telephone No:</w:t>
      </w:r>
      <w:r>
        <w:rPr>
          <w:rFonts w:ascii="Arial" w:hAnsi="Arial" w:cs="Arial"/>
          <w:sz w:val="21"/>
          <w:szCs w:val="21"/>
        </w:rPr>
        <w:tab/>
        <w:t>--------------------------------------------------</w:t>
      </w:r>
      <w:r>
        <w:rPr>
          <w:rFonts w:ascii="Arial" w:hAnsi="Arial" w:cs="Arial"/>
          <w:sz w:val="21"/>
          <w:szCs w:val="21"/>
        </w:rPr>
        <w:tab/>
        <w:t>Half point bye required in Round:</w:t>
      </w:r>
      <w:r>
        <w:rPr>
          <w:rFonts w:ascii="Arial" w:hAnsi="Arial" w:cs="Arial"/>
          <w:sz w:val="21"/>
          <w:szCs w:val="21"/>
        </w:rPr>
        <w:tab/>
      </w:r>
    </w:p>
    <w:p w:rsidR="00BF1A40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 address:</w:t>
      </w:r>
      <w:r>
        <w:rPr>
          <w:rFonts w:ascii="Arial" w:hAnsi="Arial" w:cs="Arial"/>
          <w:sz w:val="21"/>
          <w:szCs w:val="21"/>
        </w:rPr>
        <w:tab/>
        <w:t>--------------------------------------------------</w:t>
      </w:r>
    </w:p>
    <w:p w:rsidR="005F4195" w:rsidRPr="005F4195" w:rsidRDefault="00BF1A40" w:rsidP="00BF1A40">
      <w:pPr>
        <w:pStyle w:val="Framecontents"/>
        <w:tabs>
          <w:tab w:val="left" w:pos="1485"/>
          <w:tab w:val="left" w:pos="5460"/>
          <w:tab w:val="left" w:pos="7290"/>
        </w:tabs>
      </w:pPr>
      <w:r>
        <w:rPr>
          <w:rFonts w:ascii="Arial" w:hAnsi="Arial" w:cs="Arial"/>
          <w:sz w:val="21"/>
          <w:szCs w:val="21"/>
        </w:rPr>
        <w:t>Club:</w:t>
      </w:r>
      <w:r>
        <w:rPr>
          <w:rFonts w:ascii="Arial" w:hAnsi="Arial" w:cs="Arial"/>
          <w:sz w:val="21"/>
          <w:szCs w:val="21"/>
        </w:rPr>
        <w:tab/>
        <w:t>--------------------------------------------------</w:t>
      </w:r>
    </w:p>
    <w:sectPr w:rsidR="005F4195" w:rsidRPr="005F4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95"/>
    <w:rsid w:val="0045203F"/>
    <w:rsid w:val="004B4F09"/>
    <w:rsid w:val="005F4195"/>
    <w:rsid w:val="00BF1A40"/>
    <w:rsid w:val="00C23129"/>
    <w:rsid w:val="00C422F5"/>
    <w:rsid w:val="00F3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3934F-C512-4B25-BCA3-94108B4E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1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ramecontents">
    <w:name w:val="Frame contents"/>
    <w:basedOn w:val="BodyText"/>
    <w:rsid w:val="005F4195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5F41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195"/>
  </w:style>
  <w:style w:type="character" w:styleId="Hyperlink">
    <w:name w:val="Hyperlink"/>
    <w:uiPriority w:val="99"/>
    <w:unhideWhenUsed/>
    <w:rsid w:val="004B4F0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../../../../Downloads/j.r.wickham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B862-C9FD-44D1-BF04-1EA048E9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Wickham</dc:creator>
  <cp:keywords/>
  <dc:description/>
  <cp:lastModifiedBy>John Wickham</cp:lastModifiedBy>
  <cp:revision>4</cp:revision>
  <cp:lastPrinted>2019-04-24T08:57:00Z</cp:lastPrinted>
  <dcterms:created xsi:type="dcterms:W3CDTF">2019-04-20T08:11:00Z</dcterms:created>
  <dcterms:modified xsi:type="dcterms:W3CDTF">2019-04-24T09:08:00Z</dcterms:modified>
</cp:coreProperties>
</file>