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Outside"/>
      </w:tblPr>
      <w:tblGrid>
        <w:gridCol w:w="3942"/>
        <w:gridCol w:w="576"/>
        <w:gridCol w:w="576"/>
        <w:gridCol w:w="4314"/>
        <w:gridCol w:w="438"/>
        <w:gridCol w:w="576"/>
        <w:gridCol w:w="4176"/>
      </w:tblGrid>
      <w:tr w:rsidR="00782B38" w14:paraId="19937012" w14:textId="77777777" w:rsidTr="00C779B8">
        <w:trPr>
          <w:trHeight w:hRule="exact" w:val="10800"/>
        </w:trPr>
        <w:tc>
          <w:tcPr>
            <w:tcW w:w="3942" w:type="dxa"/>
            <w:vAlign w:val="bottom"/>
          </w:tcPr>
          <w:tbl>
            <w:tblPr>
              <w:tblStyle w:val="TableLayout"/>
              <w:tblW w:w="4032" w:type="dxa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782B38" w14:paraId="363F370A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682BF148" w14:textId="7FB76453" w:rsidR="00EA063D" w:rsidRPr="008D5104" w:rsidRDefault="006058D8" w:rsidP="00EA063D">
                  <w:pPr>
                    <w:pStyle w:val="Heading1"/>
                    <w:outlineLvl w:val="0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8D5104">
                    <w:rPr>
                      <w:b/>
                      <w:color w:val="FF0000"/>
                      <w:sz w:val="40"/>
                      <w:szCs w:val="40"/>
                    </w:rPr>
                    <w:t>St Mary’s Catholic School, Newcastle</w:t>
                  </w:r>
                </w:p>
                <w:p w14:paraId="7B7D9B69" w14:textId="71A06A6A" w:rsidR="00B471E4" w:rsidRPr="00D433B1" w:rsidRDefault="00D433B1" w:rsidP="00E137FA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We are delighted to invite you to </w:t>
                  </w:r>
                  <w:r w:rsidR="00B471E4" w:rsidRPr="0099671D">
                    <w:rPr>
                      <w:rFonts w:asciiTheme="majorHAnsi" w:hAnsiTheme="majorHAnsi"/>
                    </w:rPr>
                    <w:t xml:space="preserve">our </w:t>
                  </w:r>
                  <w:r w:rsidR="00B239A6" w:rsidRPr="0099671D">
                    <w:rPr>
                      <w:rFonts w:asciiTheme="majorHAnsi" w:hAnsiTheme="majorHAnsi"/>
                    </w:rPr>
                    <w:t xml:space="preserve">superb </w:t>
                  </w:r>
                  <w:r>
                    <w:rPr>
                      <w:rFonts w:asciiTheme="majorHAnsi" w:hAnsiTheme="majorHAnsi"/>
                    </w:rPr>
                    <w:t xml:space="preserve">new </w:t>
                  </w:r>
                  <w:r w:rsidR="00B471E4" w:rsidRPr="0099671D">
                    <w:rPr>
                      <w:rFonts w:asciiTheme="majorHAnsi" w:hAnsiTheme="majorHAnsi"/>
                    </w:rPr>
                    <w:t xml:space="preserve">venue, </w:t>
                  </w:r>
                  <w:r w:rsidRPr="00D433B1">
                    <w:rPr>
                      <w:rFonts w:asciiTheme="majorHAnsi" w:hAnsiTheme="majorHAnsi"/>
                      <w:b/>
                      <w:bCs/>
                    </w:rPr>
                    <w:t>St Mary’s Catholic School</w:t>
                  </w:r>
                  <w:r>
                    <w:rPr>
                      <w:rFonts w:asciiTheme="majorHAnsi" w:hAnsiTheme="majorHAnsi"/>
                    </w:rPr>
                    <w:t xml:space="preserve">, Benton Park Road, Newcastle upon Tyne NE7 7PE. </w:t>
                  </w:r>
                  <w:r w:rsidR="001B3256">
                    <w:rPr>
                      <w:rFonts w:asciiTheme="majorHAnsi" w:hAnsiTheme="majorHAnsi"/>
                    </w:rPr>
                    <w:t xml:space="preserve"> </w:t>
                  </w:r>
                  <w:r w:rsidRPr="00D433B1">
                    <w:rPr>
                      <w:rFonts w:asciiTheme="majorHAnsi" w:hAnsiTheme="majorHAnsi"/>
                    </w:rPr>
                    <w:t xml:space="preserve">St. Mary’s </w:t>
                  </w:r>
                  <w:r w:rsidR="001B3256">
                    <w:rPr>
                      <w:rFonts w:asciiTheme="majorHAnsi" w:hAnsiTheme="majorHAnsi"/>
                    </w:rPr>
                    <w:t xml:space="preserve">(built in 2010) </w:t>
                  </w:r>
                  <w:r w:rsidRPr="00D433B1">
                    <w:rPr>
                      <w:rFonts w:asciiTheme="majorHAnsi" w:hAnsiTheme="majorHAnsi"/>
                    </w:rPr>
                    <w:t>is</w:t>
                  </w:r>
                  <w:r w:rsidR="00195255">
                    <w:rPr>
                      <w:rFonts w:asciiTheme="majorHAnsi" w:hAnsiTheme="majorHAnsi"/>
                    </w:rPr>
                    <w:t xml:space="preserve"> rated as an </w:t>
                  </w:r>
                  <w:r w:rsidRPr="00D433B1">
                    <w:rPr>
                      <w:rFonts w:asciiTheme="majorHAnsi" w:hAnsiTheme="majorHAnsi"/>
                    </w:rPr>
                    <w:t>outstanding school for academic achievement.</w:t>
                  </w:r>
                </w:p>
                <w:p w14:paraId="0098565B" w14:textId="03AF12A8" w:rsidR="00793A22" w:rsidRDefault="00793A22" w:rsidP="00E137FA">
                  <w:pPr>
                    <w:rPr>
                      <w:sz w:val="23"/>
                      <w:szCs w:val="23"/>
                    </w:rPr>
                  </w:pPr>
                </w:p>
                <w:p w14:paraId="73070A44" w14:textId="77777777" w:rsidR="00793A22" w:rsidRPr="00BA44E8" w:rsidRDefault="00793A22" w:rsidP="00E137FA">
                  <w:pPr>
                    <w:rPr>
                      <w:sz w:val="23"/>
                      <w:szCs w:val="23"/>
                    </w:rPr>
                  </w:pPr>
                </w:p>
                <w:p w14:paraId="2BF149FF" w14:textId="77777777" w:rsidR="00EA063D" w:rsidRPr="00E137FA" w:rsidRDefault="00EA063D" w:rsidP="00E137FA">
                  <w:pPr>
                    <w:rPr>
                      <w:sz w:val="24"/>
                      <w:szCs w:val="24"/>
                    </w:rPr>
                  </w:pPr>
                </w:p>
                <w:p w14:paraId="17554DB7" w14:textId="77777777" w:rsidR="000E2382" w:rsidRDefault="000E2382" w:rsidP="00015E21"/>
                <w:p w14:paraId="3E93168F" w14:textId="77777777" w:rsidR="00542114" w:rsidRDefault="00542114" w:rsidP="00542114">
                  <w:pPr>
                    <w:pStyle w:val="ListParagraph"/>
                  </w:pPr>
                  <w:r>
                    <w:t xml:space="preserve"> </w:t>
                  </w:r>
                </w:p>
                <w:p w14:paraId="2BD544D1" w14:textId="77777777" w:rsidR="007B48F1" w:rsidRPr="000E2382" w:rsidRDefault="007B48F1" w:rsidP="007B48F1">
                  <w:pPr>
                    <w:pStyle w:val="ListParagraph"/>
                  </w:pPr>
                </w:p>
                <w:p w14:paraId="2FBDC9BD" w14:textId="77777777" w:rsidR="00104D4F" w:rsidRDefault="00104D4F" w:rsidP="00104D4F"/>
                <w:p w14:paraId="1EF119E6" w14:textId="77777777" w:rsidR="00104D4F" w:rsidRDefault="00104D4F" w:rsidP="00104D4F"/>
                <w:p w14:paraId="227B55E9" w14:textId="77777777" w:rsidR="00104D4F" w:rsidRDefault="00104D4F" w:rsidP="00104D4F"/>
                <w:p w14:paraId="709B9ED0" w14:textId="77777777" w:rsidR="00104D4F" w:rsidRDefault="00104D4F" w:rsidP="00104D4F"/>
                <w:p w14:paraId="1D28833B" w14:textId="77777777" w:rsidR="00104D4F" w:rsidRPr="00104D4F" w:rsidRDefault="00104D4F" w:rsidP="00104D4F"/>
              </w:tc>
            </w:tr>
            <w:tr w:rsidR="00793A22" w14:paraId="0DA6A6D3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0ADAF99D" w14:textId="271D166A" w:rsidR="00793A22" w:rsidRDefault="00793A22" w:rsidP="00EA063D">
                  <w:pPr>
                    <w:pStyle w:val="Heading1"/>
                    <w:outlineLvl w:val="0"/>
                    <w:rPr>
                      <w:b/>
                      <w:color w:val="auto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color w:val="auto"/>
                      <w:sz w:val="40"/>
                      <w:szCs w:val="40"/>
                    </w:rPr>
                    <w:drawing>
                      <wp:inline distT="0" distB="0" distL="0" distR="0" wp14:anchorId="21F1A9A4" wp14:editId="688736F0">
                        <wp:extent cx="2518410" cy="1679759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8410" cy="16797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C4EA9" w14:paraId="0721F181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4B9AA7BE" w14:textId="39AEDD23" w:rsidR="00DC4EA9" w:rsidRDefault="00DC4EA9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DC4EA9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1552" behindDoc="0" locked="0" layoutInCell="1" allowOverlap="1" wp14:anchorId="27D994CF" wp14:editId="34603C2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-1201420</wp:posOffset>
                            </wp:positionV>
                            <wp:extent cx="2505075" cy="1112520"/>
                            <wp:effectExtent l="0" t="0" r="28575" b="11430"/>
                            <wp:wrapSquare wrapText="bothSides"/>
                            <wp:docPr id="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05075" cy="1112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FEBEE38" w14:textId="4581657F" w:rsidR="003C720B" w:rsidRPr="00C428BD" w:rsidRDefault="00D433B1">
                                        <w:pP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Northumbria Masters participants will be able to enjoy state-of-the-art facilities at St Mary’s Catholic School, including: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  <w:t xml:space="preserve">- </w:t>
                                        </w:r>
                                        <w:r w:rsidR="00A41E2A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600 square metre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main playing venue;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  <w:t>- Analysis area</w:t>
                                        </w:r>
                                        <w:r w:rsidR="00F35AEC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, bookstall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 w:rsidR="00F35AEC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&amp; </w:t>
                                        </w:r>
                                        <w:r w:rsidR="00EE436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cafeteria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;  </w:t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- 96 f</w:t>
                                        </w:r>
                                        <w:r w:rsidR="00354C5F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ree car parking</w:t>
                                        </w:r>
                                        <w:r w:rsidR="00E62FE7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spaces</w:t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</w:r>
                                        <w:r w:rsidR="00E62FE7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Breakfast, lunch &amp; dinner service</w:t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</w:r>
                                        <w:r w:rsidR="003A5DA5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5 </w:t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miles from Newcastle</w:t>
                                        </w:r>
                                        <w:r w:rsidR="003A5DA5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City Centre</w:t>
                                        </w:r>
                                        <w:r w:rsidR="003C720B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br/>
                                        </w:r>
                                        <w:r w:rsidR="00C428BD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0.</w:t>
                                        </w:r>
                                        <w:r w:rsid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3</w:t>
                                        </w:r>
                                        <w:r w:rsidR="00C428BD" w:rsidRP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miles from</w:t>
                                        </w:r>
                                        <w:r w:rsid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A1(M) </w:t>
                                        </w:r>
                                        <w:proofErr w:type="spellStart"/>
                                        <w:r w:rsid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>MetroCentre</w:t>
                                        </w:r>
                                        <w:proofErr w:type="spellEnd"/>
                                        <w:r w:rsidR="00C428BD">
                                          <w:rPr>
                                            <w:rFonts w:ascii="Century Gothic" w:hAnsi="Century Gothic"/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exit </w:t>
                                        </w:r>
                                      </w:p>
                                      <w:p w14:paraId="01232777" w14:textId="736487A6" w:rsidR="003C720B" w:rsidRPr="00C428BD" w:rsidRDefault="003C720B">
                                        <w:pPr>
                                          <w:rPr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</w:pPr>
                                        <w:r w:rsidRPr="00C428BD">
                                          <w:rPr>
                                            <w:sz w:val="18"/>
                                            <w:szCs w:val="18"/>
                                            <w:lang w:val="en-GB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7D994C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0;margin-top:-94.6pt;width:197.25pt;height:8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">
                            <v:textbox>
                              <w:txbxContent>
                                <w:p w14:paraId="0FEBEE38" w14:textId="4581657F" w:rsidR="003C720B" w:rsidRPr="00C428BD" w:rsidRDefault="00D433B1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Northumbria Masters participants will be able to enjoy state-of-the-art facilities at St Mary’s Catholic School, including: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 xml:space="preserve">- </w:t>
                                  </w:r>
                                  <w:r w:rsidR="00A41E2A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600 square metre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main playing venue;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  <w:t>- Analysis area</w:t>
                                  </w:r>
                                  <w:r w:rsidR="00F35AEC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, bookstall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 w:rsidR="00F35AEC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&amp; </w:t>
                                  </w:r>
                                  <w:r w:rsidR="00EE436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cafeteria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;  </w:t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- 96 f</w:t>
                                  </w:r>
                                  <w:r w:rsidR="00354C5F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ree car parking</w:t>
                                  </w:r>
                                  <w:r w:rsidR="00E62FE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spaces</w:t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E62FE7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Breakfast, lunch &amp; dinner service</w:t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3A5DA5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5 </w:t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miles from Newcastle</w:t>
                                  </w:r>
                                  <w:r w:rsidR="003A5DA5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City Centre</w:t>
                                  </w:r>
                                  <w:r w:rsidR="003C720B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br/>
                                  </w:r>
                                  <w:r w:rsidR="00C428BD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0.</w:t>
                                  </w:r>
                                  <w:r w:rsid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3</w:t>
                                  </w:r>
                                  <w:r w:rsidR="00C428BD" w:rsidRP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miles from</w:t>
                                  </w:r>
                                  <w:r w:rsid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A1(M) </w:t>
                                  </w:r>
                                  <w:proofErr w:type="spellStart"/>
                                  <w:r w:rsid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>MetroCentre</w:t>
                                  </w:r>
                                  <w:proofErr w:type="spellEnd"/>
                                  <w:r w:rsidR="00C428BD">
                                    <w:rPr>
                                      <w:rFonts w:ascii="Century Gothic" w:hAnsi="Century Gothic"/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exit </w:t>
                                  </w:r>
                                </w:p>
                                <w:p w14:paraId="01232777" w14:textId="736487A6" w:rsidR="003C720B" w:rsidRPr="00C428BD" w:rsidRDefault="003C720B">
                                  <w:pPr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</w:pPr>
                                  <w:r w:rsidRPr="00C428BD">
                                    <w:rPr>
                                      <w:sz w:val="18"/>
                                      <w:szCs w:val="18"/>
                                      <w:lang w:val="en-GB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596397" w14:paraId="26E85EE2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49E30FF7" w14:textId="31448DF7" w:rsidR="00596397" w:rsidRPr="00DC4EA9" w:rsidRDefault="00067F38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596397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3600" behindDoc="0" locked="0" layoutInCell="1" allowOverlap="1" wp14:anchorId="424EE401" wp14:editId="3C61E47B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-1213485</wp:posOffset>
                            </wp:positionV>
                            <wp:extent cx="2486025" cy="1205865"/>
                            <wp:effectExtent l="0" t="0" r="28575" b="13335"/>
                            <wp:wrapSquare wrapText="bothSides"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486025" cy="120586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63D5A5E" w14:textId="3B502FCD" w:rsidR="00A41E2A" w:rsidRPr="00A41E2A" w:rsidRDefault="00A41E2A" w:rsidP="00067F38">
                                        <w:pPr>
                                          <w:rPr>
                                            <w:rFonts w:asciiTheme="majorHAnsi" w:hAnsiTheme="majorHAnsi"/>
                                            <w:b/>
                                            <w:color w:val="FF0000"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</w:pPr>
                                        <w:r w:rsidRPr="00A41E2A">
                                          <w:rPr>
                                            <w:rFonts w:asciiTheme="majorHAnsi" w:hAnsiTheme="majorHAnsi"/>
                                            <w:b/>
                                            <w:color w:val="FF0000"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  <w:t>ACCOMMODATION</w:t>
                                        </w:r>
                                      </w:p>
                                      <w:p w14:paraId="4DEEB52E" w14:textId="679AA911" w:rsidR="003C720B" w:rsidRPr="00D433B1" w:rsidRDefault="00A41E2A" w:rsidP="00067F38">
                                        <w:pPr>
                                          <w:rPr>
                                            <w:rFonts w:asciiTheme="majorHAnsi" w:hAnsiTheme="majorHAnsi"/>
                                            <w:b/>
                                            <w:color w:val="auto"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auto"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  <w:t xml:space="preserve">A full list of nearby hotels and B&amp;Bs is available at: </w:t>
                                        </w:r>
                                        <w:r w:rsidR="00D433B1" w:rsidRPr="00D433B1">
                                          <w:rPr>
                                            <w:rFonts w:asciiTheme="majorHAnsi" w:hAnsiTheme="majorHAnsi"/>
                                            <w:b/>
                                            <w:bCs/>
                                            <w:color w:val="auto"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  <w:t xml:space="preserve">northumbriamasters.com </w:t>
                                        </w:r>
                                      </w:p>
                                      <w:p w14:paraId="02E33E0A" w14:textId="67B8DA85" w:rsidR="003C720B" w:rsidRPr="00C428BD" w:rsidRDefault="003C720B" w:rsidP="00067F38">
                                        <w:pPr>
                                          <w:rPr>
                                            <w:rFonts w:asciiTheme="majorHAnsi" w:hAnsiTheme="majorHAnsi"/>
                                            <w:b/>
                                            <w:sz w:val="23"/>
                                            <w:szCs w:val="23"/>
                                            <w:lang w:val="en-GB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24EE401" id="_x0000_s1027" type="#_x0000_t202" style="position:absolute;margin-left:.2pt;margin-top:-95.55pt;width:195.75pt;height:9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" fillcolor="white [3201]" strokecolor="black [3200]" strokeweight="1pt">
                            <v:textbox>
                              <w:txbxContent>
                                <w:p w14:paraId="163D5A5E" w14:textId="3B502FCD" w:rsidR="00A41E2A" w:rsidRPr="00A41E2A" w:rsidRDefault="00A41E2A" w:rsidP="00067F38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 w:rsidRPr="00A41E2A">
                                    <w:rPr>
                                      <w:rFonts w:asciiTheme="majorHAnsi" w:hAnsiTheme="majorHAnsi"/>
                                      <w:b/>
                                      <w:color w:val="FF0000"/>
                                      <w:sz w:val="23"/>
                                      <w:szCs w:val="23"/>
                                      <w:lang w:val="en-GB"/>
                                    </w:rPr>
                                    <w:t>ACCOMMODATION</w:t>
                                  </w:r>
                                </w:p>
                                <w:p w14:paraId="4DEEB52E" w14:textId="679AA911" w:rsidR="003C720B" w:rsidRPr="00D433B1" w:rsidRDefault="00A41E2A" w:rsidP="00067F38">
                                  <w:pPr>
                                    <w:rPr>
                                      <w:rFonts w:asciiTheme="majorHAnsi" w:hAnsiTheme="majorHAnsi"/>
                                      <w:b/>
                                      <w:color w:val="auto"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3"/>
                                      <w:szCs w:val="23"/>
                                      <w:lang w:val="en-GB"/>
                                    </w:rPr>
                                    <w:t xml:space="preserve">A full list of nearby hotels and B&amp;Bs is available at: </w:t>
                                  </w:r>
                                  <w:r w:rsidR="00D433B1" w:rsidRPr="00D433B1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color w:val="auto"/>
                                      <w:sz w:val="23"/>
                                      <w:szCs w:val="23"/>
                                      <w:lang w:val="en-GB"/>
                                    </w:rPr>
                                    <w:t xml:space="preserve">northumbriamasters.com </w:t>
                                  </w:r>
                                </w:p>
                                <w:p w14:paraId="02E33E0A" w14:textId="67B8DA85" w:rsidR="003C720B" w:rsidRPr="00C428BD" w:rsidRDefault="003C720B" w:rsidP="00067F38">
                                  <w:pPr>
                                    <w:rPr>
                                      <w:rFonts w:asciiTheme="majorHAnsi" w:hAnsiTheme="majorHAnsi"/>
                                      <w:b/>
                                      <w:sz w:val="23"/>
                                      <w:szCs w:val="23"/>
                                      <w:lang w:val="en-GB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DC4EA9" w14:paraId="240FD450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04F41D2C" w14:textId="77777777" w:rsidR="00DC4EA9" w:rsidRDefault="00DC4EA9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665CCA" w14:paraId="1EFB7944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73EB251B" w14:textId="77777777" w:rsidR="00665CCA" w:rsidRDefault="00665CCA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665CCA" w14:paraId="0F8EBC65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1E4D1E43" w14:textId="77777777" w:rsidR="00665CCA" w:rsidRDefault="00665CCA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CD22E0" w14:paraId="6F35A5A1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2A3FDE08" w14:textId="7C23FDCA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CD22E0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0BCC25D3" wp14:editId="094EE98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-764540</wp:posOffset>
                            </wp:positionV>
                            <wp:extent cx="2518410" cy="1404620"/>
                            <wp:effectExtent l="0" t="0" r="15240" b="20320"/>
                            <wp:wrapSquare wrapText="bothSides"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841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568603642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p w14:paraId="782011B0" w14:textId="77777777" w:rsidR="003C720B" w:rsidRDefault="003C720B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CC25D3" id="_x0000_s1028" type="#_x0000_t202" style="position:absolute;margin-left:-.3pt;margin-top:-60.2pt;width:198.3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">
                            <v:textbox style="mso-fit-shape-to-text:t"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82011B0" w14:textId="77777777" w:rsidR="003C720B" w:rsidRDefault="003C720B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CD22E0" w14:paraId="526D34F0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2028A5CC" w14:textId="57B7E5EE" w:rsidR="00CD22E0" w:rsidRP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CD22E0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44FCD093" wp14:editId="46A40EB0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-1510665</wp:posOffset>
                            </wp:positionV>
                            <wp:extent cx="2543175" cy="1360805"/>
                            <wp:effectExtent l="0" t="0" r="28575" b="10795"/>
                            <wp:wrapSquare wrapText="bothSides"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43175" cy="136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sdt>
                                        <w:sdtPr>
                                          <w:id w:val="-2060928645"/>
                                          <w:temporary/>
                                          <w:showingPlcHdr/>
                                          <w15:appearance w15:val="hidden"/>
                                        </w:sdtPr>
                                        <w:sdtContent>
                                          <w:p w14:paraId="02079813" w14:textId="77777777" w:rsidR="003C720B" w:rsidRDefault="003C720B">
                                            <w:r>
                                              <w:t>[Grab your reader’s attention with a great quote from the document or use this space to emphasize a key point. To place this text box anywhere on the page, just drag it.]</w:t>
                                            </w:r>
                                          </w:p>
                                        </w:sdtContent>
                                      </w:sdt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4FCD093" id="_x0000_s1029" type="#_x0000_t202" style="position:absolute;margin-left:-.3pt;margin-top:-118.95pt;width:200.25pt;height:107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">
                            <v:textbox>
                              <w:txbxContent>
                                <w:sdt>
                                  <w:sdtPr>
                                    <w:id w:val="-2060928645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02079813" w14:textId="77777777" w:rsidR="003C720B" w:rsidRDefault="003C720B">
                                      <w:r>
                                        <w:t>[Grab your reader’s attention with a great quote from the document or use this space to emphasize a key point. To place this text box anywhere on the page, just drag it.]</w:t>
                                      </w:r>
                                    </w:p>
                                  </w:sdtContent>
                                </w:sdt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CD22E0" w14:paraId="0AEA8237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57AC5FF8" w14:textId="77777777" w:rsidR="00CD22E0" w:rsidRP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CD22E0" w14:paraId="310E6B1F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7EF250B0" w14:textId="77777777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CD22E0" w14:paraId="1C08DA6E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2E5C0A6E" w14:textId="77777777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CD22E0" w14:paraId="30CDEB8B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1AB51AB2" w14:textId="35A7BC32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CD22E0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45668C2E" wp14:editId="34A0DCC7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-1116965</wp:posOffset>
                            </wp:positionV>
                            <wp:extent cx="2518410" cy="990600"/>
                            <wp:effectExtent l="0" t="0" r="15240" b="19050"/>
                            <wp:wrapSquare wrapText="bothSides"/>
                            <wp:docPr id="4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8410" cy="990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6D1F4E8" w14:textId="5FBBAF86" w:rsidR="003C720B" w:rsidRPr="00CD22E0" w:rsidRDefault="003C720B">
                                        <w:pP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CD22E0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Novotel Newcastle Airport</w:t>
                                        </w:r>
                                      </w:p>
                                      <w:p w14:paraId="3E49808C" w14:textId="41CC9136" w:rsidR="003C720B" w:rsidRPr="00CD22E0" w:rsidRDefault="003C720B">
                                        <w:pP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CD22E0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B&amp;B (single occupancy) £69</w:t>
                                        </w:r>
                                      </w:p>
                                      <w:p w14:paraId="5FEBA19A" w14:textId="64CF3A11" w:rsidR="003C720B" w:rsidRPr="00CD22E0" w:rsidRDefault="003C720B">
                                        <w:pP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CD22E0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B&amp;B (double occupancy) £79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668C2E" id="_x0000_s1030" type="#_x0000_t202" style="position:absolute;margin-left:-.3pt;margin-top:-87.95pt;width:198.3pt;height:7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">
                            <v:textbox>
                              <w:txbxContent>
                                <w:p w14:paraId="66D1F4E8" w14:textId="5FBBAF86" w:rsidR="003C720B" w:rsidRPr="00CD22E0" w:rsidRDefault="003C720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D22E0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Novotel Newcastle Airport</w:t>
                                  </w:r>
                                </w:p>
                                <w:p w14:paraId="3E49808C" w14:textId="41CC9136" w:rsidR="003C720B" w:rsidRPr="00CD22E0" w:rsidRDefault="003C720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D22E0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B&amp;B (single occupancy) £69</w:t>
                                  </w:r>
                                </w:p>
                                <w:p w14:paraId="5FEBA19A" w14:textId="64CF3A11" w:rsidR="003C720B" w:rsidRPr="00CD22E0" w:rsidRDefault="003C720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CD22E0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B&amp;B (double occupancy) £79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auto"/>
                      <w:sz w:val="40"/>
                      <w:szCs w:val="40"/>
                    </w:rPr>
                    <w:t xml:space="preserve">The hotel has a purpose built gym, saunau, is ideally situated 3 miles from </w:t>
                  </w:r>
                </w:p>
              </w:tc>
            </w:tr>
            <w:tr w:rsidR="00CD22E0" w14:paraId="7F34ADF1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0DA7F37D" w14:textId="77777777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CD22E0" w14:paraId="2069635E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20B6D07F" w14:textId="77777777" w:rsidR="00CD22E0" w:rsidRDefault="00CD22E0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793A22" w14:paraId="4E7298A3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1E8AD0A2" w14:textId="1D182DF2" w:rsidR="00793A22" w:rsidRDefault="00793A22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  <w:r w:rsidRPr="00793A22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43A765F8" wp14:editId="3B275411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-764540</wp:posOffset>
                            </wp:positionV>
                            <wp:extent cx="2518410" cy="1404620"/>
                            <wp:effectExtent l="0" t="0" r="15240" b="2032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1841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AE64137" w14:textId="77777777" w:rsidR="003C720B" w:rsidRPr="00793A22" w:rsidRDefault="003C720B">
                                        <w:pP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793A22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Double/Twin B&amp;B: £69 (Single occupancy)</w:t>
                                        </w:r>
                                      </w:p>
                                      <w:p w14:paraId="1D56917D" w14:textId="01E5CD0E" w:rsidR="003C720B" w:rsidRPr="00793A22" w:rsidRDefault="003C720B">
                                        <w:pP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</w:pPr>
                                        <w:r w:rsidRPr="00793A22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>Double/Twin B&amp;B</w:t>
                                        </w:r>
                                        <w:r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: </w:t>
                                        </w:r>
                                        <w:r w:rsidRPr="00793A22">
                                          <w:rPr>
                                            <w:rFonts w:ascii="Century Gothic" w:hAnsi="Century Gothic"/>
                                            <w:b/>
                                            <w:sz w:val="24"/>
                                            <w:szCs w:val="24"/>
                                            <w:lang w:val="en-GB"/>
                                          </w:rPr>
                                          <w:t xml:space="preserve">£79 (Double occupancy) 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A765F8" id="_x0000_s1031" type="#_x0000_t202" style="position:absolute;margin-left:-.3pt;margin-top:-60.2pt;width:198.3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">
                            <v:textbox style="mso-fit-shape-to-text:t">
                              <w:txbxContent>
                                <w:p w14:paraId="6AE64137" w14:textId="77777777" w:rsidR="003C720B" w:rsidRPr="00793A22" w:rsidRDefault="003C720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93A22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Double/Twin B&amp;B: £69 (Single occupancy)</w:t>
                                  </w:r>
                                </w:p>
                                <w:p w14:paraId="1D56917D" w14:textId="01E5CD0E" w:rsidR="003C720B" w:rsidRPr="00793A22" w:rsidRDefault="003C720B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793A22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>Double/Twin B&amp;B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Pr="00793A22">
                                    <w:rPr>
                                      <w:rFonts w:ascii="Century Gothic" w:hAnsi="Century Gothic"/>
                                      <w:b/>
                                      <w:sz w:val="24"/>
                                      <w:szCs w:val="24"/>
                                      <w:lang w:val="en-GB"/>
                                    </w:rPr>
                                    <w:t xml:space="preserve">£79 (Double occupancy) 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  <w:tr w:rsidR="00793A22" w14:paraId="7D73DFE5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1356A13A" w14:textId="77777777" w:rsidR="00793A22" w:rsidRDefault="00793A22" w:rsidP="00EA063D">
                  <w:pPr>
                    <w:pStyle w:val="Heading1"/>
                    <w:outlineLvl w:val="0"/>
                    <w:rPr>
                      <w:b/>
                      <w:noProof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BA44E8" w14:paraId="15283959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045D94F5" w14:textId="569C5F7D" w:rsidR="00BA44E8" w:rsidRDefault="00793A22" w:rsidP="00EA063D">
                  <w:pPr>
                    <w:pStyle w:val="Heading1"/>
                    <w:outlineLvl w:val="0"/>
                    <w:rPr>
                      <w:b/>
                      <w:color w:val="auto"/>
                      <w:sz w:val="40"/>
                      <w:szCs w:val="40"/>
                    </w:rPr>
                  </w:pPr>
                  <w:r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F04399A" wp14:editId="7B32C65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1892935</wp:posOffset>
                            </wp:positionV>
                            <wp:extent cx="2505600" cy="271013"/>
                            <wp:effectExtent l="0" t="0" r="9525" b="0"/>
                            <wp:wrapSquare wrapText="bothSides"/>
                            <wp:docPr id="199" name="Rectangl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05600" cy="27101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D023825" w14:textId="77777777" w:rsidR="003C720B" w:rsidRDefault="003C720B" w:rsidP="00793A22">
                                        <w:pPr>
                                          <w:rPr>
                                            <w:rFonts w:asciiTheme="majorHAnsi" w:eastAsiaTheme="majorEastAsia" w:hAnsiTheme="majorHAnsi" w:cstheme="majorBidi"/>
                                            <w:color w:val="FFFFFF" w:themeColor="background1"/>
                                            <w:sz w:val="24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F04399A" id="Rectangle 199" o:spid="_x0000_s1032" style="position:absolute;margin-left:0;margin-top:149.05pt;width:197.3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" fillcolor="#f24f4f [3204]" stroked="f" strokeweight="1pt">
                            <v:textbox>
                              <w:txbxContent>
                                <w:p w14:paraId="7D023825" w14:textId="77777777" w:rsidR="003C720B" w:rsidRDefault="003C720B" w:rsidP="00793A22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  <w:r w:rsidRPr="00793A22">
                    <w:rPr>
                      <w:b/>
                      <w:noProof/>
                      <w:color w:val="auto"/>
                      <w:sz w:val="40"/>
                      <w:szCs w:val="40"/>
                    </w:rPr>
                    <mc:AlternateContent>
                      <mc:Choice Requires="wpg">
                        <w:drawing>
                          <wp:anchor distT="0" distB="0" distL="457200" distR="457200" simplePos="0" relativeHeight="251658752" behindDoc="0" locked="0" layoutInCell="1" allowOverlap="1" wp14:anchorId="126BBD4C" wp14:editId="06F2B7B2">
                            <wp:simplePos x="0" y="0"/>
                            <wp:positionH relativeFrom="page">
                              <wp:posOffset>0</wp:posOffset>
                            </wp:positionH>
                            <wp:positionV relativeFrom="page">
                              <wp:posOffset>1895475</wp:posOffset>
                            </wp:positionV>
                            <wp:extent cx="2505075" cy="9372600"/>
                            <wp:effectExtent l="0" t="0" r="9525" b="0"/>
                            <wp:wrapSquare wrapText="bothSides"/>
                            <wp:docPr id="179" name="Group 17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505075" cy="9372600"/>
                                      <a:chOff x="0" y="0"/>
                                      <a:chExt cx="2504342" cy="9372600"/>
                                    </a:xfrm>
                                  </wpg:grpSpPr>
                                  <wpg:grpSp>
                                    <wpg:cNvPr id="180" name="Group 180"/>
                                    <wpg:cNvGrpSpPr/>
                                    <wpg:grpSpPr>
                                      <a:xfrm>
                                        <a:off x="0" y="0"/>
                                        <a:ext cx="914400" cy="9372600"/>
                                        <a:chOff x="0" y="0"/>
                                        <a:chExt cx="914400" cy="9372600"/>
                                      </a:xfrm>
                                    </wpg:grpSpPr>
                                    <wps:wsp>
                                      <wps:cNvPr id="181" name="Rectangle 181"/>
                                      <wps:cNvSpPr/>
                                      <wps:spPr>
                                        <a:xfrm>
                                          <a:off x="0" y="0"/>
                                          <a:ext cx="914400" cy="93726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bg1">
                                            <a:alpha val="0"/>
                                          </a:schemeClr>
                                        </a:solidFill>
                                        <a:ln>
                                          <a:noFill/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82" name="Group 182"/>
                                      <wpg:cNvGrpSpPr/>
                                      <wpg:grpSpPr>
                                        <a:xfrm>
                                          <a:off x="227566" y="0"/>
                                          <a:ext cx="685800" cy="9372600"/>
                                          <a:chOff x="0" y="0"/>
                                          <a:chExt cx="685800" cy="9372600"/>
                                        </a:xfrm>
                                      </wpg:grpSpPr>
                                      <wps:wsp>
                                        <wps:cNvPr id="183" name="Rectangle 5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67512" cy="9363456"/>
                                          </a:xfrm>
                                          <a:custGeom>
                                            <a:avLst/>
                                            <a:gdLst>
                                              <a:gd name="connsiteX0" fmla="*/ 0 w 667707"/>
                                              <a:gd name="connsiteY0" fmla="*/ 0 h 9363456"/>
                                              <a:gd name="connsiteX1" fmla="*/ 667707 w 667707"/>
                                              <a:gd name="connsiteY1" fmla="*/ 0 h 9363456"/>
                                              <a:gd name="connsiteX2" fmla="*/ 667707 w 667707"/>
                                              <a:gd name="connsiteY2" fmla="*/ 9363456 h 9363456"/>
                                              <a:gd name="connsiteX3" fmla="*/ 0 w 667707"/>
                                              <a:gd name="connsiteY3" fmla="*/ 9363456 h 9363456"/>
                                              <a:gd name="connsiteX4" fmla="*/ 0 w 667707"/>
                                              <a:gd name="connsiteY4" fmla="*/ 0 h 9363456"/>
                                              <a:gd name="connsiteX0" fmla="*/ 0 w 667718"/>
                                              <a:gd name="connsiteY0" fmla="*/ 0 h 9363456"/>
                                              <a:gd name="connsiteX1" fmla="*/ 667707 w 667718"/>
                                              <a:gd name="connsiteY1" fmla="*/ 0 h 9363456"/>
                                              <a:gd name="connsiteX2" fmla="*/ 667718 w 667718"/>
                                              <a:gd name="connsiteY2" fmla="*/ 3971925 h 9363456"/>
                                              <a:gd name="connsiteX3" fmla="*/ 667707 w 667718"/>
                                              <a:gd name="connsiteY3" fmla="*/ 9363456 h 9363456"/>
                                              <a:gd name="connsiteX4" fmla="*/ 0 w 667718"/>
                                              <a:gd name="connsiteY4" fmla="*/ 9363456 h 9363456"/>
                                              <a:gd name="connsiteX5" fmla="*/ 0 w 667718"/>
                                              <a:gd name="connsiteY5" fmla="*/ 0 h 9363456"/>
                                              <a:gd name="connsiteX0" fmla="*/ 0 w 667707"/>
                                              <a:gd name="connsiteY0" fmla="*/ 0 h 9363456"/>
                                              <a:gd name="connsiteX1" fmla="*/ 667707 w 667707"/>
                                              <a:gd name="connsiteY1" fmla="*/ 0 h 9363456"/>
                                              <a:gd name="connsiteX2" fmla="*/ 448643 w 667707"/>
                                              <a:gd name="connsiteY2" fmla="*/ 5314677 h 9363456"/>
                                              <a:gd name="connsiteX3" fmla="*/ 667707 w 667707"/>
                                              <a:gd name="connsiteY3" fmla="*/ 9363456 h 9363456"/>
                                              <a:gd name="connsiteX4" fmla="*/ 0 w 667707"/>
                                              <a:gd name="connsiteY4" fmla="*/ 9363456 h 9363456"/>
                                              <a:gd name="connsiteX5" fmla="*/ 0 w 667707"/>
                                              <a:gd name="connsiteY5" fmla="*/ 0 h 936345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connsiteX0" y="connsiteY0"/>
                                              </a:cxn>
                                              <a:cxn ang="0">
                                                <a:pos x="connsiteX1" y="connsiteY1"/>
                                              </a:cxn>
                                              <a:cxn ang="0">
                                                <a:pos x="connsiteX2" y="connsiteY2"/>
                                              </a:cxn>
                                              <a:cxn ang="0">
                                                <a:pos x="connsiteX3" y="connsiteY3"/>
                                              </a:cxn>
                                              <a:cxn ang="0">
                                                <a:pos x="connsiteX4" y="connsiteY4"/>
                                              </a:cxn>
                                              <a:cxn ang="0">
                                                <a:pos x="connsiteX5" y="connsiteY5"/>
                                              </a:cxn>
                                            </a:cxnLst>
                                            <a:rect l="l" t="t" r="r" b="b"/>
                                            <a:pathLst>
                                              <a:path w="667707" h="9363456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667707" y="0"/>
                                                </a:lnTo>
                                                <a:cubicBezTo>
                                                  <a:pt x="667711" y="1323975"/>
                                                  <a:pt x="448639" y="3990702"/>
                                                  <a:pt x="448643" y="5314677"/>
                                                </a:cubicBezTo>
                                                <a:cubicBezTo>
                                                  <a:pt x="448639" y="7111854"/>
                                                  <a:pt x="667711" y="7566279"/>
                                                  <a:pt x="667707" y="9363456"/>
                                                </a:cubicBezTo>
                                                <a:lnTo>
                                                  <a:pt x="0" y="9363456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84" name="Rectangle 184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85800" cy="937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a:blipFill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  <wps:wsp>
                                    <wps:cNvPr id="185" name="Text Box 185"/>
                                    <wps:cNvSpPr txBox="1"/>
                                    <wps:spPr>
                                      <a:xfrm>
                                        <a:off x="1" y="438150"/>
                                        <a:ext cx="2504341" cy="3276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sdt>
                                          <w:sdtPr>
                                            <w:rPr>
                                              <w:color w:val="F24F4F" w:themeColor="accent1"/>
                                              <w:sz w:val="26"/>
                                              <w:szCs w:val="26"/>
                                            </w:rPr>
                                            <w:id w:val="-1162160802"/>
                                            <w:temporary/>
                                            <w:showingPlcHdr/>
                                            <w15:appearance w15:val="hidden"/>
                                            <w:text/>
                                          </w:sdtPr>
                                          <w:sdtContent>
                                            <w:p w14:paraId="104C4A11" w14:textId="77777777" w:rsidR="003C720B" w:rsidRDefault="003C720B">
                                              <w:pPr>
                                                <w:pStyle w:val="TOCHeading"/>
                                                <w:spacing w:before="120"/>
                                                <w:rPr>
                                                  <w:color w:val="F24F4F" w:themeColor="accent1"/>
                                                  <w:sz w:val="26"/>
                                                  <w:szCs w:val="26"/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F24F4F" w:themeColor="accent1"/>
                                                  <w:sz w:val="26"/>
                                                  <w:szCs w:val="26"/>
                                                </w:rPr>
                                                <w:t>[Sidebar Title]</w:t>
                                              </w:r>
                                            </w:p>
                                          </w:sdtContent>
                                        </w:sdt>
                                        <w:p w14:paraId="68C78D44" w14:textId="7217B8CF" w:rsidR="003C720B" w:rsidRDefault="003C720B">
                                          <w:pPr>
                                            <w:rPr>
                                              <w:color w:val="7F7F7F" w:themeColor="text1" w:themeTint="80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26BBD4C" id="Group 179" o:spid="_x0000_s1033" style="position:absolute;margin-left:0;margin-top:149.25pt;width:197.25pt;height:738pt;z-index:251658752;mso-wrap-distance-left:36pt;mso-wrap-distance-right:36pt;mso-position-horizontal-relative:page;mso-position-vertical-relative:page;mso-width-relative:margin" coordsize="25043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">
                            <v:group id="Group 180" o:spid="_x0000_s1034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      <v:rect id="Rectangle 181" o:spid="_x0000_s1035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            <v:fill opacity="0"/>
                              </v:rect>
                              <v:group id="Group 182" o:spid="_x0000_s1036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        <v:shape id="Rectangle 5" o:spid="_x0000_s1037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f24f4f [3204]" stroked="f" strokeweight="1pt">
                                  <v:stroke joinstyle="miter"/>
                                  <v:path arrowok="t" o:connecttype="custom" o:connectlocs="0,0;667512,0;448512,5314677;667512,9363456;0,9363456;0,0" o:connectangles="0,0,0,0,0,0"/>
                                </v:shape>
                                <v:rect id="Rectangle 184" o:spid="_x0000_s1038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            <v:fill r:id="rId8" o:title="" recolor="t" rotate="t" type="frame"/>
                                </v:rect>
                              </v:group>
                            </v:group>
                            <v:shape id="Text Box 185" o:spid="_x0000_s1039" type="#_x0000_t202" style="position:absolute;top:4381;width:25043;height:32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            <v:textbox inset="0,0,0,0">
                                <w:txbxContent>
                                  <w:sdt>
                                    <w:sdtPr>
                                      <w:rPr>
                                        <w:color w:val="F24F4F" w:themeColor="accent1"/>
                                        <w:sz w:val="26"/>
                                        <w:szCs w:val="26"/>
                                      </w:rPr>
                                      <w:id w:val="-1162160802"/>
                                      <w:temporary/>
                                      <w:showingPlcHdr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p w14:paraId="104C4A11" w14:textId="77777777" w:rsidR="003C720B" w:rsidRDefault="003C720B">
                                        <w:pPr>
                                          <w:pStyle w:val="TOCHeading"/>
                                          <w:spacing w:before="120"/>
                                          <w:rPr>
                                            <w:color w:val="F24F4F" w:themeColor="accent1"/>
                                            <w:sz w:val="26"/>
                                            <w:szCs w:val="26"/>
                                          </w:rPr>
                                        </w:pPr>
                                        <w:r>
                                          <w:rPr>
                                            <w:color w:val="F24F4F" w:themeColor="accent1"/>
                                            <w:sz w:val="26"/>
                                            <w:szCs w:val="26"/>
                                          </w:rPr>
                                          <w:t>[Sidebar Title]</w:t>
                                        </w:r>
                                      </w:p>
                                    </w:sdtContent>
                                  </w:sdt>
                                  <w:p w14:paraId="68C78D44" w14:textId="7217B8CF" w:rsidR="003C720B" w:rsidRDefault="003C720B">
                                    <w:pPr>
                                      <w:rPr>
                                        <w:color w:val="7F7F7F" w:themeColor="text1" w:themeTint="80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w10:wrap type="square" anchorx="page" anchory="page"/>
                          </v:group>
                        </w:pict>
                      </mc:Fallback>
                    </mc:AlternateContent>
                  </w:r>
                  <w:r>
                    <w:rPr>
                      <w:b/>
                      <w:noProof/>
                      <w:color w:val="auto"/>
                      <w:sz w:val="40"/>
                      <w:szCs w:val="40"/>
                    </w:rPr>
                    <w:drawing>
                      <wp:inline distT="0" distB="0" distL="0" distR="0" wp14:anchorId="480814CD" wp14:editId="0D9C318B">
                        <wp:extent cx="2518410" cy="1890395"/>
                        <wp:effectExtent l="133350" t="114300" r="148590" b="167005"/>
                        <wp:docPr id="2" name="Picture 2" descr="A close up of a street in front of a brick building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ovotel+newcastle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8410" cy="18903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shade val="85000"/>
                                  </a:srgbClr>
                                </a:solidFill>
                                <a:ln w="88900" cap="sq">
                                  <a:solidFill>
                                    <a:srgbClr val="FFFFFF"/>
                                  </a:solidFill>
                                  <a:miter lim="800000"/>
                                </a:ln>
                                <a:effectLst>
                                  <a:outerShdw blurRad="55000" dist="18000" dir="54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twoPt" dir="t">
                                    <a:rot lat="0" lon="0" rev="7200000"/>
                                  </a:lightRig>
                                </a:scene3d>
                                <a:sp3d>
                                  <a:bevelT w="25400" h="19050"/>
                                  <a:contourClr>
                                    <a:srgbClr val="FFFFFF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44E8" w14:paraId="15E0A968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2758D499" w14:textId="40AF9A91" w:rsidR="00BA44E8" w:rsidRDefault="00BA44E8" w:rsidP="00EA063D">
                  <w:pPr>
                    <w:pStyle w:val="Heading1"/>
                    <w:outlineLvl w:val="0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EA063D" w14:paraId="56E08212" w14:textId="77777777" w:rsidTr="00BA44E8">
              <w:trPr>
                <w:trHeight w:hRule="exact" w:val="2977"/>
              </w:trPr>
              <w:tc>
                <w:tcPr>
                  <w:tcW w:w="4032" w:type="dxa"/>
                  <w:vAlign w:val="bottom"/>
                </w:tcPr>
                <w:p w14:paraId="4D6C82BE" w14:textId="77777777" w:rsidR="00EA063D" w:rsidRDefault="00EA063D" w:rsidP="00EA063D">
                  <w:pPr>
                    <w:pStyle w:val="Heading1"/>
                    <w:outlineLvl w:val="0"/>
                    <w:rPr>
                      <w:b/>
                      <w:color w:val="auto"/>
                      <w:sz w:val="40"/>
                      <w:szCs w:val="40"/>
                    </w:rPr>
                  </w:pPr>
                </w:p>
              </w:tc>
            </w:tr>
            <w:tr w:rsidR="00782B38" w14:paraId="7F60F373" w14:textId="77777777" w:rsidTr="00BA44E8">
              <w:trPr>
                <w:trHeight w:hRule="exact" w:val="7200"/>
              </w:trPr>
              <w:tc>
                <w:tcPr>
                  <w:tcW w:w="4032" w:type="dxa"/>
                  <w:shd w:val="clear" w:color="auto" w:fill="DDDBD5" w:themeFill="text2" w:themeFillTint="33"/>
                </w:tcPr>
                <w:p w14:paraId="322F54D9" w14:textId="444A834B" w:rsidR="000E2382" w:rsidRDefault="00EA063D" w:rsidP="007B48F1">
                  <w:pPr>
                    <w:jc w:val="center"/>
                    <w:rPr>
                      <w:rFonts w:asciiTheme="majorHAnsi" w:hAnsiTheme="majorHAnsi"/>
                      <w:color w:val="FF0000"/>
                      <w:sz w:val="40"/>
                      <w:szCs w:val="40"/>
                      <w:lang w:val="en-GB"/>
                    </w:rPr>
                  </w:pPr>
                  <w:r>
                    <w:rPr>
                      <w:rFonts w:asciiTheme="majorHAnsi" w:hAnsiTheme="majorHAnsi"/>
                      <w:color w:val="FF0000"/>
                      <w:sz w:val="40"/>
                      <w:szCs w:val="40"/>
                      <w:lang w:val="en-GB"/>
                    </w:rPr>
                    <w:t>Conditions of entry</w:t>
                  </w:r>
                </w:p>
                <w:p w14:paraId="6EE001AE" w14:textId="77777777" w:rsidR="00DB39D9" w:rsidRPr="00832258" w:rsidRDefault="00DB39D9" w:rsidP="00207595">
                  <w:pPr>
                    <w:rPr>
                      <w:rFonts w:asciiTheme="majorHAnsi" w:hAnsiTheme="majorHAnsi"/>
                      <w:color w:val="FF0000"/>
                      <w:lang w:val="en-GB"/>
                    </w:rPr>
                  </w:pPr>
                </w:p>
                <w:p w14:paraId="39024655" w14:textId="0F98AAE0" w:rsidR="00207595" w:rsidRPr="007B48F1" w:rsidRDefault="000E2382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Name: </w:t>
                  </w:r>
                  <w:r w:rsidR="00E43C5F"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…………………………………</w:t>
                  </w:r>
                  <w:r w:rsidR="007B48F1">
                    <w:rPr>
                      <w:color w:val="auto"/>
                      <w:sz w:val="18"/>
                      <w:szCs w:val="18"/>
                      <w:lang w:val="en-GB"/>
                    </w:rPr>
                    <w:t>………….</w:t>
                  </w:r>
                </w:p>
                <w:p w14:paraId="2750FAFB" w14:textId="77777777" w:rsidR="000E2382" w:rsidRPr="007B48F1" w:rsidRDefault="000E2382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18B85B06" w14:textId="77777777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Section: ……………………………………………… </w:t>
                  </w:r>
                </w:p>
                <w:p w14:paraId="5B9E7381" w14:textId="77777777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63FC31D" w14:textId="7388A13C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ECF Standard Play Grade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(if any): ……………….</w:t>
                  </w:r>
                </w:p>
                <w:p w14:paraId="472D01BB" w14:textId="77777777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24A846BD" w14:textId="22AEDC60" w:rsidR="00E6630B" w:rsidRPr="007B48F1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ECF Category (Plat/Gold/Silver/Bronze):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……………</w:t>
                  </w:r>
                </w:p>
                <w:p w14:paraId="66AE9866" w14:textId="77777777" w:rsidR="00E6630B" w:rsidRPr="007B48F1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31975CB" w14:textId="7793A2AD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ECF Membership No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: ………………...</w:t>
                  </w:r>
                </w:p>
                <w:p w14:paraId="75D4B836" w14:textId="7CABE913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6C6ECC69" w14:textId="77777777" w:rsidR="00E6630B" w:rsidRPr="007B48F1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E-mail: …………………………………</w:t>
                  </w:r>
                </w:p>
                <w:p w14:paraId="6A1968AC" w14:textId="77777777" w:rsidR="00E6630B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D5958D6" w14:textId="47F7D6D3" w:rsidR="00E43C5F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Date of birth</w:t>
                  </w:r>
                  <w:r w:rsidR="004434C7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(required)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4434C7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……. /……. /…………..</w:t>
                  </w:r>
                </w:p>
                <w:p w14:paraId="1D937482" w14:textId="77777777" w:rsidR="00872A63" w:rsidRDefault="00872A63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09F926D6" w14:textId="2DBAB151" w:rsidR="00872A63" w:rsidRPr="007B48F1" w:rsidRDefault="00872A63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Half -point bye</w:t>
                  </w:r>
                  <w:r w:rsidR="00440B3C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requested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</w:t>
                  </w:r>
                  <w:proofErr w:type="spellStart"/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Rds</w:t>
                  </w:r>
                  <w:proofErr w:type="spellEnd"/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1/2/3/4) …………… </w:t>
                  </w:r>
                </w:p>
                <w:p w14:paraId="5D0D769E" w14:textId="4B435740" w:rsidR="00E6630B" w:rsidRDefault="00E6630B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1B4B4E5" w14:textId="65BEF188" w:rsidR="00E6630B" w:rsidRPr="007B48F1" w:rsidRDefault="00E6630B" w:rsidP="00E663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FIDE ID number</w:t>
                  </w:r>
                  <w:r w:rsidR="0083225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(Open only)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: 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…...........................</w:t>
                  </w:r>
                </w:p>
                <w:p w14:paraId="69A06A22" w14:textId="77777777" w:rsidR="00104D4F" w:rsidRPr="007B48F1" w:rsidRDefault="00104D4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4A148892" w14:textId="77777777" w:rsidR="00207595" w:rsidRPr="007B48F1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FIDE Rating (if any): ………………….</w:t>
                  </w:r>
                </w:p>
                <w:p w14:paraId="10C82A4D" w14:textId="77777777" w:rsidR="00E43C5F" w:rsidRPr="007B48F1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1E9E7031" w14:textId="63669C39" w:rsidR="00E6630B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Entry Fee</w:t>
                  </w:r>
                  <w:r w:rsidR="00E6630B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EA0E05">
                    <w:rPr>
                      <w:color w:val="auto"/>
                      <w:sz w:val="18"/>
                      <w:szCs w:val="18"/>
                      <w:lang w:val="en-GB"/>
                    </w:rPr>
                    <w:t>………………………………….</w:t>
                  </w:r>
                </w:p>
                <w:p w14:paraId="7F9E52DF" w14:textId="77777777" w:rsidR="00E6630B" w:rsidRDefault="00E6630B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CCC1F6D" w14:textId="793B206D" w:rsidR="00E6630B" w:rsidRDefault="00832258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-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£3 </w:t>
                  </w:r>
                  <w:r w:rsidR="00E6630B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Early Bird discount </w:t>
                  </w:r>
                  <w:r w:rsidR="00541FE6">
                    <w:rPr>
                      <w:color w:val="auto"/>
                      <w:sz w:val="18"/>
                      <w:szCs w:val="18"/>
                      <w:lang w:val="en-GB"/>
                    </w:rPr>
                    <w:t>(before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October</w:t>
                  </w:r>
                  <w:r w:rsidR="00EA2C35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26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>)</w:t>
                  </w:r>
                  <w:r w:rsidR="00541FE6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………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</w:p>
                <w:p w14:paraId="7C880572" w14:textId="77777777" w:rsidR="00E6630B" w:rsidRDefault="00E6630B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1C41D8C" w14:textId="3F884E26" w:rsidR="00207595" w:rsidRDefault="00832258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-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£3 </w:t>
                  </w:r>
                  <w:r w:rsidR="00E43C5F"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Junior Discount</w:t>
                  </w:r>
                  <w:r w:rsidR="007B48F1"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7B48F1">
                    <w:rPr>
                      <w:color w:val="auto"/>
                      <w:sz w:val="18"/>
                      <w:szCs w:val="18"/>
                      <w:lang w:val="en-GB"/>
                    </w:rPr>
                    <w:t>(b</w:t>
                  </w:r>
                  <w:r w:rsidR="00EA2C35">
                    <w:rPr>
                      <w:color w:val="auto"/>
                      <w:sz w:val="18"/>
                      <w:szCs w:val="18"/>
                      <w:lang w:val="en-GB"/>
                    </w:rPr>
                    <w:t>orn</w:t>
                  </w:r>
                  <w:r w:rsid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1/1/200</w:t>
                  </w:r>
                  <w:r w:rsidR="005115AB">
                    <w:rPr>
                      <w:color w:val="auto"/>
                      <w:sz w:val="18"/>
                      <w:szCs w:val="18"/>
                      <w:lang w:val="en-GB"/>
                    </w:rPr>
                    <w:t>1</w:t>
                  </w:r>
                  <w:r w:rsid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or after) </w:t>
                  </w:r>
                  <w:r w:rsidR="007B48F1"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……</w:t>
                  </w:r>
                  <w:r w:rsidR="007B48F1">
                    <w:rPr>
                      <w:color w:val="auto"/>
                      <w:sz w:val="18"/>
                      <w:szCs w:val="18"/>
                      <w:lang w:val="en-GB"/>
                    </w:rPr>
                    <w:t>...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>........</w:t>
                  </w:r>
                </w:p>
                <w:p w14:paraId="4BAE4040" w14:textId="77777777" w:rsidR="00A71520" w:rsidRDefault="00A71520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3B7C82A" w14:textId="2FD0B457" w:rsidR="00DB39D9" w:rsidRDefault="00832258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+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£3 </w:t>
                  </w:r>
                  <w:r w:rsidR="00DD7854">
                    <w:rPr>
                      <w:color w:val="auto"/>
                      <w:sz w:val="18"/>
                      <w:szCs w:val="18"/>
                      <w:lang w:val="en-GB"/>
                    </w:rPr>
                    <w:t>Late</w:t>
                  </w:r>
                  <w:r w:rsidR="00A71520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fee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(after December</w:t>
                  </w:r>
                  <w:r w:rsidR="00EA2C35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2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>)</w:t>
                  </w:r>
                  <w:r w:rsidR="00DD7854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………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….</w:t>
                  </w:r>
                  <w:r w:rsidR="00A71520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0BD89A00" w14:textId="77777777" w:rsidR="00DB39D9" w:rsidRDefault="00DB39D9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6E3C085" w14:textId="14046E25" w:rsidR="00A71520" w:rsidRDefault="00A71520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Donation</w:t>
                  </w:r>
                  <w:r w:rsidR="00F733BE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DB39D9">
                    <w:rPr>
                      <w:color w:val="auto"/>
                      <w:sz w:val="18"/>
                      <w:szCs w:val="18"/>
                      <w:lang w:val="en-GB"/>
                    </w:rPr>
                    <w:t>…….</w:t>
                  </w:r>
                  <w:r w:rsidR="00F733BE"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……………......</w:t>
                  </w:r>
                </w:p>
                <w:p w14:paraId="1A5DB664" w14:textId="77777777" w:rsidR="009D05EE" w:rsidRDefault="009D05EE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182AC869" w14:textId="77777777" w:rsidR="009D05EE" w:rsidRPr="007B48F1" w:rsidRDefault="009D05EE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Total fee enclosed ………………………………..</w:t>
                  </w:r>
                </w:p>
                <w:p w14:paraId="3C5732D2" w14:textId="77777777" w:rsidR="00E43C5F" w:rsidRPr="007B48F1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845717C" w14:textId="461753E1" w:rsidR="00E43C5F" w:rsidRPr="007B48F1" w:rsidRDefault="00E43C5F" w:rsidP="00207595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>Half point bye? (</w:t>
                  </w:r>
                  <w:r w:rsidR="005115AB">
                    <w:rPr>
                      <w:color w:val="auto"/>
                      <w:sz w:val="18"/>
                      <w:szCs w:val="18"/>
                      <w:lang w:val="en-GB"/>
                    </w:rPr>
                    <w:t>Max</w:t>
                  </w:r>
                  <w:r w:rsidR="0045198C"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  <w:r w:rsidR="005115AB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2) </w:t>
                  </w:r>
                  <w:r w:rsidR="0045198C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Specify </w:t>
                  </w:r>
                  <w:proofErr w:type="spellStart"/>
                  <w:r w:rsidR="004434C7">
                    <w:rPr>
                      <w:color w:val="auto"/>
                      <w:sz w:val="18"/>
                      <w:szCs w:val="18"/>
                      <w:lang w:val="en-GB"/>
                    </w:rPr>
                    <w:t>Rd</w:t>
                  </w:r>
                  <w:r w:rsidR="005115AB">
                    <w:rPr>
                      <w:color w:val="auto"/>
                      <w:sz w:val="18"/>
                      <w:szCs w:val="18"/>
                      <w:lang w:val="en-GB"/>
                    </w:rPr>
                    <w:t>s</w:t>
                  </w:r>
                  <w:proofErr w:type="spellEnd"/>
                  <w:r w:rsidR="0045198C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7B48F1" w:rsidRPr="007B48F1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……</w:t>
                  </w:r>
                  <w:r w:rsidR="005115AB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="0045198C">
                    <w:rPr>
                      <w:color w:val="auto"/>
                      <w:sz w:val="18"/>
                      <w:szCs w:val="18"/>
                      <w:lang w:val="en-GB"/>
                    </w:rPr>
                    <w:t>…….</w:t>
                  </w:r>
                </w:p>
                <w:p w14:paraId="1B1FA207" w14:textId="77777777" w:rsidR="007B48F1" w:rsidRDefault="007B48F1" w:rsidP="00207595">
                  <w:pPr>
                    <w:rPr>
                      <w:color w:val="auto"/>
                      <w:sz w:val="22"/>
                      <w:szCs w:val="22"/>
                      <w:lang w:val="en-GB"/>
                    </w:rPr>
                  </w:pPr>
                </w:p>
                <w:p w14:paraId="2797A350" w14:textId="77777777" w:rsidR="00782B38" w:rsidRDefault="00782B38" w:rsidP="009D05EE"/>
              </w:tc>
            </w:tr>
          </w:tbl>
          <w:p w14:paraId="4568763E" w14:textId="77777777" w:rsidR="00782B38" w:rsidRDefault="00782B38">
            <w:pPr>
              <w:spacing w:after="160" w:line="259" w:lineRule="auto"/>
            </w:pPr>
          </w:p>
        </w:tc>
        <w:tc>
          <w:tcPr>
            <w:tcW w:w="576" w:type="dxa"/>
            <w:vAlign w:val="bottom"/>
          </w:tcPr>
          <w:p w14:paraId="538CFEEA" w14:textId="77777777" w:rsidR="00782B38" w:rsidRDefault="00782B38">
            <w:pPr>
              <w:spacing w:after="160" w:line="259" w:lineRule="auto"/>
            </w:pPr>
          </w:p>
        </w:tc>
        <w:tc>
          <w:tcPr>
            <w:tcW w:w="576" w:type="dxa"/>
          </w:tcPr>
          <w:p w14:paraId="631C4167" w14:textId="77777777" w:rsidR="00782B38" w:rsidRDefault="00782B38">
            <w:pPr>
              <w:spacing w:after="160" w:line="259" w:lineRule="auto"/>
            </w:pPr>
          </w:p>
        </w:tc>
        <w:tc>
          <w:tcPr>
            <w:tcW w:w="4314" w:type="dxa"/>
          </w:tcPr>
          <w:tbl>
            <w:tblPr>
              <w:tblStyle w:val="TableLayout"/>
              <w:tblpPr w:leftFromText="180" w:rightFromText="180" w:horzAnchor="margin" w:tblpY="-4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32"/>
            </w:tblGrid>
            <w:tr w:rsidR="00C779B8" w:rsidRPr="00C779B8" w14:paraId="102E8851" w14:textId="77777777" w:rsidTr="00933898">
              <w:trPr>
                <w:trHeight w:hRule="exact" w:val="10773"/>
              </w:trPr>
              <w:tc>
                <w:tcPr>
                  <w:tcW w:w="4032" w:type="dxa"/>
                  <w:vAlign w:val="bottom"/>
                </w:tcPr>
                <w:p w14:paraId="43328070" w14:textId="1E927642" w:rsidR="00C779B8" w:rsidRPr="002813D7" w:rsidRDefault="00C779B8" w:rsidP="00D21FFE">
                  <w:pPr>
                    <w:pStyle w:val="NoSpacing"/>
                    <w:jc w:val="center"/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</w:pPr>
                  <w:r w:rsidRPr="002813D7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Prize</w:t>
                  </w:r>
                  <w:r w:rsidR="00224F04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 xml:space="preserve"> Fund: £</w:t>
                  </w:r>
                  <w:r w:rsidR="006850A7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5</w:t>
                  </w:r>
                  <w:r w:rsidR="00237D63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,</w:t>
                  </w:r>
                  <w:r w:rsidR="00225FA0">
                    <w:rPr>
                      <w:rFonts w:asciiTheme="majorHAnsi" w:hAnsiTheme="majorHAnsi"/>
                      <w:b/>
                      <w:bCs/>
                      <w:sz w:val="44"/>
                      <w:szCs w:val="44"/>
                    </w:rPr>
                    <w:t>775</w:t>
                  </w:r>
                </w:p>
                <w:p w14:paraId="03762A8C" w14:textId="77777777" w:rsidR="00C779B8" w:rsidRPr="00C779B8" w:rsidRDefault="00C779B8" w:rsidP="00D21FFE">
                  <w:pPr>
                    <w:pStyle w:val="NoSpacing"/>
                    <w:jc w:val="center"/>
                  </w:pPr>
                </w:p>
                <w:p w14:paraId="674AF8E0" w14:textId="77777777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proofErr w:type="spellStart"/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>Northumbria</w:t>
                  </w:r>
                  <w:proofErr w:type="spellEnd"/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 xml:space="preserve"> Masters</w:t>
                  </w:r>
                </w:p>
                <w:p w14:paraId="423A962C" w14:textId="2924217E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color w:val="auto"/>
                    </w:rPr>
                  </w:pPr>
                  <w:r w:rsidRPr="00C779B8">
                    <w:rPr>
                      <w:rFonts w:asciiTheme="majorHAnsi" w:hAnsiTheme="majorHAnsi"/>
                      <w:color w:val="auto"/>
                    </w:rPr>
                    <w:t>(</w:t>
                  </w:r>
                  <w:r w:rsidR="00A43B7C">
                    <w:rPr>
                      <w:rFonts w:asciiTheme="majorHAnsi" w:hAnsiTheme="majorHAnsi"/>
                      <w:color w:val="auto"/>
                    </w:rPr>
                    <w:t xml:space="preserve">Open to all players, </w:t>
                  </w:r>
                  <w:r w:rsidRPr="00C779B8">
                    <w:rPr>
                      <w:rFonts w:asciiTheme="majorHAnsi" w:hAnsiTheme="majorHAnsi"/>
                      <w:color w:val="auto"/>
                    </w:rPr>
                    <w:t xml:space="preserve">FIDE-rated, </w:t>
                  </w:r>
                  <w:r w:rsidR="00366995">
                    <w:rPr>
                      <w:rFonts w:asciiTheme="majorHAnsi" w:hAnsiTheme="majorHAnsi"/>
                    </w:rPr>
                    <w:t>eligible for title norms</w:t>
                  </w:r>
                  <w:r w:rsidR="00FA7E6B">
                    <w:rPr>
                      <w:rFonts w:asciiTheme="majorHAnsi" w:hAnsiTheme="majorHAnsi"/>
                    </w:rPr>
                    <w:t>, £3,</w:t>
                  </w:r>
                  <w:r w:rsidR="0095409B">
                    <w:rPr>
                      <w:rFonts w:asciiTheme="majorHAnsi" w:hAnsiTheme="majorHAnsi"/>
                    </w:rPr>
                    <w:t>00</w:t>
                  </w:r>
                  <w:r w:rsidR="00FA7E6B">
                    <w:rPr>
                      <w:rFonts w:asciiTheme="majorHAnsi" w:hAnsiTheme="majorHAnsi"/>
                    </w:rPr>
                    <w:t>0 in prizes</w:t>
                  </w:r>
                  <w:r w:rsidRPr="00C779B8">
                    <w:rPr>
                      <w:rFonts w:asciiTheme="majorHAnsi" w:hAnsiTheme="majorHAnsi"/>
                      <w:color w:val="auto"/>
                    </w:rPr>
                    <w:t>)</w:t>
                  </w:r>
                </w:p>
                <w:p w14:paraId="549506F9" w14:textId="4D3CA1F0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79B8">
                    <w:rPr>
                      <w:rFonts w:asciiTheme="majorHAnsi" w:hAnsiTheme="majorHAnsi"/>
                      <w:b/>
                    </w:rPr>
                    <w:t>1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st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£1,000, 2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nd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£600, 3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rd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£400, </w:t>
                  </w:r>
                  <w:r w:rsidRPr="00C779B8">
                    <w:rPr>
                      <w:rFonts w:asciiTheme="majorHAnsi" w:hAnsiTheme="majorHAnsi"/>
                      <w:b/>
                    </w:rPr>
                    <w:br/>
                    <w:t>4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th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£300, 5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th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200, 6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th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1</w:t>
                  </w:r>
                  <w:r w:rsidR="00230B60">
                    <w:rPr>
                      <w:rFonts w:asciiTheme="majorHAnsi" w:hAnsiTheme="majorHAnsi"/>
                      <w:b/>
                    </w:rPr>
                    <w:t>0</w:t>
                  </w:r>
                  <w:r w:rsidRPr="00C779B8">
                    <w:rPr>
                      <w:rFonts w:asciiTheme="majorHAnsi" w:hAnsiTheme="majorHAnsi"/>
                      <w:b/>
                    </w:rPr>
                    <w:t>0</w:t>
                  </w:r>
                  <w:r w:rsidR="00933DFB">
                    <w:rPr>
                      <w:rFonts w:asciiTheme="majorHAnsi" w:hAnsiTheme="majorHAnsi"/>
                      <w:b/>
                    </w:rPr>
                    <w:br/>
                  </w:r>
                  <w:r w:rsidRPr="00C779B8">
                    <w:rPr>
                      <w:rFonts w:asciiTheme="majorHAnsi" w:hAnsiTheme="majorHAnsi"/>
                    </w:rPr>
                    <w:t xml:space="preserve">Top female, </w:t>
                  </w:r>
                  <w:r w:rsidR="006058D8">
                    <w:rPr>
                      <w:rFonts w:asciiTheme="majorHAnsi" w:hAnsiTheme="majorHAnsi"/>
                    </w:rPr>
                    <w:t>£1</w:t>
                  </w:r>
                  <w:r w:rsidR="0095409B">
                    <w:rPr>
                      <w:rFonts w:asciiTheme="majorHAnsi" w:hAnsiTheme="majorHAnsi"/>
                    </w:rPr>
                    <w:t>0</w:t>
                  </w:r>
                  <w:r w:rsidR="006058D8">
                    <w:rPr>
                      <w:rFonts w:asciiTheme="majorHAnsi" w:hAnsiTheme="majorHAnsi"/>
                    </w:rPr>
                    <w:t xml:space="preserve">0, </w:t>
                  </w:r>
                  <w:r w:rsidRPr="00C779B8">
                    <w:rPr>
                      <w:rFonts w:asciiTheme="majorHAnsi" w:hAnsiTheme="majorHAnsi"/>
                    </w:rPr>
                    <w:t>Top U-18 £</w:t>
                  </w:r>
                  <w:r w:rsidR="0095409B">
                    <w:rPr>
                      <w:rFonts w:asciiTheme="majorHAnsi" w:hAnsiTheme="majorHAnsi"/>
                    </w:rPr>
                    <w:t>10</w:t>
                  </w:r>
                  <w:r w:rsidR="00BA60C6">
                    <w:rPr>
                      <w:rFonts w:asciiTheme="majorHAnsi" w:hAnsiTheme="majorHAnsi"/>
                    </w:rPr>
                    <w:t>0</w:t>
                  </w:r>
                  <w:r w:rsidRPr="00C779B8">
                    <w:rPr>
                      <w:rFonts w:asciiTheme="majorHAnsi" w:hAnsiTheme="majorHAnsi"/>
                    </w:rPr>
                    <w:t xml:space="preserve">, Top </w:t>
                  </w:r>
                  <w:r>
                    <w:rPr>
                      <w:rFonts w:asciiTheme="majorHAnsi" w:hAnsiTheme="majorHAnsi"/>
                    </w:rPr>
                    <w:t>Veteran (</w:t>
                  </w:r>
                  <w:r w:rsidR="009D19F4">
                    <w:rPr>
                      <w:rFonts w:asciiTheme="majorHAnsi" w:hAnsiTheme="majorHAnsi"/>
                    </w:rPr>
                    <w:t>6</w:t>
                  </w:r>
                  <w:r>
                    <w:rPr>
                      <w:rFonts w:asciiTheme="majorHAnsi" w:hAnsiTheme="majorHAnsi"/>
                    </w:rPr>
                    <w:t xml:space="preserve">0+)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 w:rsidR="0095409B">
                    <w:rPr>
                      <w:rFonts w:asciiTheme="majorHAnsi" w:hAnsiTheme="majorHAnsi"/>
                    </w:rPr>
                    <w:t>10</w:t>
                  </w:r>
                  <w:r w:rsidR="00BA60C6">
                    <w:rPr>
                      <w:rFonts w:asciiTheme="majorHAnsi" w:hAnsiTheme="majorHAnsi"/>
                    </w:rPr>
                    <w:t>0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 w:rsidR="00983D34">
                    <w:rPr>
                      <w:rFonts w:asciiTheme="majorHAnsi" w:hAnsiTheme="majorHAnsi"/>
                    </w:rPr>
                    <w:t xml:space="preserve">Top &lt;2200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 w:rsidR="0095409B">
                    <w:rPr>
                      <w:rFonts w:asciiTheme="majorHAnsi" w:hAnsiTheme="majorHAnsi"/>
                    </w:rPr>
                    <w:t>100</w:t>
                  </w:r>
                  <w:r w:rsidR="009D19F4">
                    <w:rPr>
                      <w:rFonts w:asciiTheme="majorHAnsi" w:hAnsiTheme="majorHAnsi"/>
                    </w:rPr>
                    <w:t>.</w:t>
                  </w:r>
                  <w:r w:rsidR="00933DFB">
                    <w:rPr>
                      <w:rFonts w:asciiTheme="majorHAnsi" w:hAnsiTheme="majorHAnsi"/>
                    </w:rPr>
                    <w:br/>
                  </w:r>
                  <w:r w:rsidRPr="00C779B8">
                    <w:rPr>
                      <w:rFonts w:asciiTheme="majorHAnsi" w:hAnsiTheme="majorHAnsi"/>
                    </w:rPr>
                    <w:t>Entry fee</w:t>
                  </w:r>
                  <w:r w:rsidR="009D19F4">
                    <w:rPr>
                      <w:rFonts w:asciiTheme="majorHAnsi" w:hAnsiTheme="majorHAnsi"/>
                    </w:rPr>
                    <w:t>s</w:t>
                  </w:r>
                  <w:r w:rsidRPr="00C779B8">
                    <w:rPr>
                      <w:rFonts w:asciiTheme="majorHAnsi" w:hAnsiTheme="majorHAnsi"/>
                    </w:rPr>
                    <w:t xml:space="preserve">: </w:t>
                  </w:r>
                  <w:r w:rsidR="0095409B">
                    <w:rPr>
                      <w:rFonts w:asciiTheme="majorHAnsi" w:hAnsiTheme="majorHAnsi"/>
                    </w:rPr>
                    <w:t>FMs</w:t>
                  </w:r>
                  <w:r w:rsidR="005B6112">
                    <w:rPr>
                      <w:rFonts w:asciiTheme="majorHAnsi" w:hAnsiTheme="majorHAnsi"/>
                    </w:rPr>
                    <w:t>, Under 18s</w:t>
                  </w:r>
                  <w:r w:rsidR="0095409B">
                    <w:rPr>
                      <w:rFonts w:asciiTheme="majorHAnsi" w:hAnsiTheme="majorHAnsi"/>
                    </w:rPr>
                    <w:t xml:space="preserve"> £50, </w:t>
                  </w:r>
                  <w:r w:rsidRPr="00C779B8">
                    <w:rPr>
                      <w:rFonts w:asciiTheme="majorHAnsi" w:hAnsiTheme="majorHAnsi"/>
                    </w:rPr>
                    <w:t>2000+ £</w:t>
                  </w:r>
                  <w:r w:rsidR="00760C1E">
                    <w:rPr>
                      <w:rFonts w:asciiTheme="majorHAnsi" w:hAnsiTheme="majorHAnsi"/>
                    </w:rPr>
                    <w:t>80</w:t>
                  </w:r>
                  <w:r w:rsidRPr="00C779B8">
                    <w:rPr>
                      <w:rFonts w:asciiTheme="majorHAnsi" w:hAnsiTheme="majorHAnsi"/>
                    </w:rPr>
                    <w:t>, &lt;2000 £</w:t>
                  </w:r>
                  <w:r w:rsidR="00760C1E">
                    <w:rPr>
                      <w:rFonts w:asciiTheme="majorHAnsi" w:hAnsiTheme="majorHAnsi"/>
                    </w:rPr>
                    <w:t>100</w:t>
                  </w:r>
                  <w:r w:rsidRPr="00C779B8">
                    <w:rPr>
                      <w:rFonts w:asciiTheme="majorHAnsi" w:hAnsiTheme="majorHAnsi"/>
                    </w:rPr>
                    <w:t xml:space="preserve"> GMs/IMs/WGMs/WIMs: Free</w:t>
                  </w:r>
                </w:p>
                <w:p w14:paraId="74396807" w14:textId="77777777" w:rsidR="00C779B8" w:rsidRPr="00C779B8" w:rsidRDefault="00C779B8" w:rsidP="00D21FFE">
                  <w:pPr>
                    <w:pStyle w:val="NoSpacing"/>
                    <w:jc w:val="center"/>
                  </w:pPr>
                </w:p>
                <w:p w14:paraId="5958D21F" w14:textId="7CA20CDF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 xml:space="preserve">Challengers </w:t>
                  </w:r>
                  <w:r w:rsidRPr="00C779B8">
                    <w:rPr>
                      <w:rFonts w:asciiTheme="majorHAnsi" w:hAnsiTheme="majorHAnsi"/>
                      <w:b/>
                    </w:rPr>
                    <w:t>&lt;20</w:t>
                  </w:r>
                  <w:r w:rsidR="002E2FC3">
                    <w:rPr>
                      <w:rFonts w:asciiTheme="majorHAnsi" w:hAnsiTheme="majorHAnsi"/>
                      <w:b/>
                    </w:rPr>
                    <w:t>0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0 </w:t>
                  </w:r>
                  <w:r w:rsidR="002E2FC3">
                    <w:rPr>
                      <w:rFonts w:asciiTheme="majorHAnsi" w:hAnsiTheme="majorHAnsi"/>
                      <w:b/>
                    </w:rPr>
                    <w:t>FIDE</w:t>
                  </w:r>
                  <w:r w:rsidR="006A5AB4">
                    <w:rPr>
                      <w:rFonts w:asciiTheme="majorHAnsi" w:hAnsiTheme="majorHAnsi"/>
                      <w:b/>
                    </w:rPr>
                    <w:t xml:space="preserve"> rating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/>
                      <w:b/>
                    </w:rPr>
                    <w:br/>
                  </w:r>
                  <w:r w:rsidRPr="00C779B8">
                    <w:rPr>
                      <w:rFonts w:asciiTheme="majorHAnsi" w:hAnsiTheme="majorHAnsi"/>
                    </w:rPr>
                    <w:t>(FIDE-rated</w:t>
                  </w:r>
                  <w:r w:rsidR="00FA7E6B">
                    <w:rPr>
                      <w:rFonts w:asciiTheme="majorHAnsi" w:hAnsiTheme="majorHAnsi"/>
                    </w:rPr>
                    <w:t>, £925 in prizes</w:t>
                  </w:r>
                  <w:r w:rsidRPr="00C779B8">
                    <w:rPr>
                      <w:rFonts w:asciiTheme="majorHAnsi" w:hAnsiTheme="majorHAnsi"/>
                    </w:rPr>
                    <w:t>)</w:t>
                  </w:r>
                </w:p>
                <w:p w14:paraId="73851FAA" w14:textId="4124B5C4" w:rsidR="00C779B8" w:rsidRPr="00933DFB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79B8">
                    <w:rPr>
                      <w:rFonts w:asciiTheme="majorHAnsi" w:hAnsiTheme="majorHAnsi"/>
                      <w:b/>
                    </w:rPr>
                    <w:t>1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st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£400, 2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nd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£200, 3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rd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£1</w:t>
                  </w:r>
                  <w:r w:rsidR="005F2A1F">
                    <w:rPr>
                      <w:rFonts w:asciiTheme="majorHAnsi" w:hAnsiTheme="majorHAnsi"/>
                      <w:b/>
                    </w:rPr>
                    <w:t>00</w:t>
                  </w:r>
                  <w:r w:rsidR="00933DFB">
                    <w:rPr>
                      <w:rFonts w:asciiTheme="majorHAnsi" w:hAnsiTheme="majorHAnsi"/>
                      <w:b/>
                    </w:rPr>
                    <w:br/>
                  </w:r>
                  <w:r w:rsidRPr="00C779B8">
                    <w:rPr>
                      <w:rFonts w:asciiTheme="majorHAnsi" w:hAnsiTheme="majorHAnsi"/>
                    </w:rPr>
                    <w:t>Top female player £</w:t>
                  </w:r>
                  <w:r w:rsidR="009D19F4"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>, Top U-18 £</w:t>
                  </w:r>
                  <w:r w:rsidR="009D19F4"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>, Top Veteran (</w:t>
                  </w:r>
                  <w:r w:rsidR="009D19F4">
                    <w:rPr>
                      <w:rFonts w:asciiTheme="majorHAnsi" w:hAnsiTheme="majorHAnsi"/>
                    </w:rPr>
                    <w:t>6</w:t>
                  </w:r>
                  <w:r w:rsidRPr="00C779B8">
                    <w:rPr>
                      <w:rFonts w:asciiTheme="majorHAnsi" w:hAnsiTheme="majorHAnsi"/>
                    </w:rPr>
                    <w:t>0+) £</w:t>
                  </w:r>
                  <w:r w:rsidR="009D19F4">
                    <w:rPr>
                      <w:rFonts w:asciiTheme="majorHAnsi" w:hAnsiTheme="majorHAnsi"/>
                    </w:rPr>
                    <w:t>75.</w:t>
                  </w:r>
                </w:p>
                <w:p w14:paraId="551CA43C" w14:textId="00CBD31C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>Entry fee</w:t>
                  </w:r>
                  <w:r w:rsidR="009D19F4">
                    <w:rPr>
                      <w:rFonts w:asciiTheme="majorHAnsi" w:hAnsiTheme="majorHAnsi"/>
                    </w:rPr>
                    <w:t>s</w:t>
                  </w:r>
                  <w:r w:rsidRPr="00C779B8">
                    <w:rPr>
                      <w:rFonts w:asciiTheme="majorHAnsi" w:hAnsiTheme="majorHAnsi"/>
                    </w:rPr>
                    <w:t>: £</w:t>
                  </w:r>
                  <w:r w:rsidR="009D19F4">
                    <w:rPr>
                      <w:rFonts w:asciiTheme="majorHAnsi" w:hAnsiTheme="majorHAnsi"/>
                    </w:rPr>
                    <w:t>5</w:t>
                  </w:r>
                  <w:r w:rsidRPr="00C779B8">
                    <w:rPr>
                      <w:rFonts w:asciiTheme="majorHAnsi" w:hAnsiTheme="majorHAnsi"/>
                    </w:rPr>
                    <w:t>0</w:t>
                  </w:r>
                  <w:r w:rsidR="006A5AB4">
                    <w:rPr>
                      <w:rFonts w:asciiTheme="majorHAnsi" w:hAnsiTheme="majorHAnsi"/>
                    </w:rPr>
                    <w:t xml:space="preserve">, </w:t>
                  </w:r>
                  <w:r w:rsidR="009D19F4">
                    <w:rPr>
                      <w:rFonts w:asciiTheme="majorHAnsi" w:hAnsiTheme="majorHAnsi"/>
                    </w:rPr>
                    <w:t>Under 18s £30.</w:t>
                  </w:r>
                </w:p>
                <w:p w14:paraId="46D565CB" w14:textId="77777777" w:rsidR="00C779B8" w:rsidRPr="00C779B8" w:rsidRDefault="00C779B8" w:rsidP="00D21FFE">
                  <w:pPr>
                    <w:pStyle w:val="NoSpacing"/>
                    <w:jc w:val="center"/>
                  </w:pPr>
                </w:p>
                <w:p w14:paraId="03AEE7FA" w14:textId="6C27596C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color w:val="FF0000"/>
                    </w:rPr>
                  </w:pPr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 xml:space="preserve">Major </w:t>
                  </w:r>
                  <w:r w:rsidRPr="00C779B8">
                    <w:rPr>
                      <w:rFonts w:asciiTheme="majorHAnsi" w:hAnsiTheme="majorHAnsi"/>
                      <w:b/>
                    </w:rPr>
                    <w:t>&lt;1</w:t>
                  </w:r>
                  <w:r w:rsidR="002E2FC3">
                    <w:rPr>
                      <w:rFonts w:asciiTheme="majorHAnsi" w:hAnsiTheme="majorHAnsi"/>
                      <w:b/>
                    </w:rPr>
                    <w:t>750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ECF</w:t>
                  </w:r>
                  <w:r w:rsidR="006A5AB4">
                    <w:rPr>
                      <w:rFonts w:asciiTheme="majorHAnsi" w:hAnsiTheme="majorHAnsi"/>
                      <w:b/>
                    </w:rPr>
                    <w:t xml:space="preserve"> rating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C779B8">
                    <w:rPr>
                      <w:rFonts w:asciiTheme="majorHAnsi" w:hAnsiTheme="majorHAnsi"/>
                      <w:b/>
                    </w:rPr>
                    <w:br/>
                  </w:r>
                  <w:r w:rsidRPr="00C779B8">
                    <w:rPr>
                      <w:rFonts w:asciiTheme="majorHAnsi" w:hAnsiTheme="majorHAnsi"/>
                    </w:rPr>
                    <w:t>(</w:t>
                  </w:r>
                  <w:r w:rsidR="00E141C8">
                    <w:rPr>
                      <w:rFonts w:asciiTheme="majorHAnsi" w:hAnsiTheme="majorHAnsi"/>
                    </w:rPr>
                    <w:t>ECF</w:t>
                  </w:r>
                  <w:r w:rsidRPr="00C779B8">
                    <w:rPr>
                      <w:rFonts w:asciiTheme="majorHAnsi" w:hAnsiTheme="majorHAnsi"/>
                    </w:rPr>
                    <w:t>-rated</w:t>
                  </w:r>
                  <w:r w:rsidR="00FA7E6B">
                    <w:rPr>
                      <w:rFonts w:asciiTheme="majorHAnsi" w:hAnsiTheme="majorHAnsi"/>
                    </w:rPr>
                    <w:t>, £</w:t>
                  </w:r>
                  <w:r w:rsidR="009D19F4">
                    <w:rPr>
                      <w:rFonts w:asciiTheme="majorHAnsi" w:hAnsiTheme="majorHAnsi"/>
                    </w:rPr>
                    <w:t>775</w:t>
                  </w:r>
                  <w:r w:rsidR="00FA7E6B">
                    <w:rPr>
                      <w:rFonts w:asciiTheme="majorHAnsi" w:hAnsiTheme="majorHAnsi"/>
                    </w:rPr>
                    <w:t xml:space="preserve"> in prizes</w:t>
                  </w:r>
                  <w:r w:rsidRPr="00C779B8">
                    <w:rPr>
                      <w:rFonts w:asciiTheme="majorHAnsi" w:hAnsiTheme="majorHAnsi"/>
                    </w:rPr>
                    <w:t>)</w:t>
                  </w:r>
                </w:p>
                <w:p w14:paraId="68062361" w14:textId="6107E896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79B8">
                    <w:rPr>
                      <w:rFonts w:asciiTheme="majorHAnsi" w:hAnsiTheme="majorHAnsi"/>
                      <w:b/>
                    </w:rPr>
                    <w:t>1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st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 w:rsidR="009D19F4">
                    <w:rPr>
                      <w:rFonts w:asciiTheme="majorHAnsi" w:hAnsiTheme="majorHAnsi"/>
                      <w:b/>
                    </w:rPr>
                    <w:t>3</w:t>
                  </w:r>
                  <w:r w:rsidRPr="00C779B8">
                    <w:rPr>
                      <w:rFonts w:asciiTheme="majorHAnsi" w:hAnsiTheme="majorHAnsi"/>
                      <w:b/>
                    </w:rPr>
                    <w:t>00, 2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nd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 w:rsidR="009D19F4">
                    <w:rPr>
                      <w:rFonts w:asciiTheme="majorHAnsi" w:hAnsiTheme="majorHAnsi"/>
                      <w:b/>
                    </w:rPr>
                    <w:t>15</w:t>
                  </w:r>
                  <w:r w:rsidRPr="00C779B8">
                    <w:rPr>
                      <w:rFonts w:asciiTheme="majorHAnsi" w:hAnsiTheme="majorHAnsi"/>
                      <w:b/>
                    </w:rPr>
                    <w:t>0, 3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rd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£1</w:t>
                  </w:r>
                  <w:r w:rsidR="005F2A1F">
                    <w:rPr>
                      <w:rFonts w:asciiTheme="majorHAnsi" w:hAnsiTheme="majorHAnsi"/>
                      <w:b/>
                    </w:rPr>
                    <w:t>00</w:t>
                  </w:r>
                </w:p>
                <w:p w14:paraId="4E883DF8" w14:textId="6378777C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 xml:space="preserve">Top female </w:t>
                  </w:r>
                  <w:r w:rsidR="00FA3F5C">
                    <w:rPr>
                      <w:rFonts w:asciiTheme="majorHAnsi" w:hAnsiTheme="majorHAnsi"/>
                    </w:rPr>
                    <w:t xml:space="preserve">player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 w:rsidR="009D19F4"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>op U</w:t>
                  </w:r>
                  <w:r w:rsidR="00FA3F5C">
                    <w:rPr>
                      <w:rFonts w:asciiTheme="majorHAnsi" w:hAnsiTheme="majorHAnsi"/>
                    </w:rPr>
                    <w:t>-</w:t>
                  </w:r>
                  <w:r w:rsidRPr="00C779B8">
                    <w:rPr>
                      <w:rFonts w:asciiTheme="majorHAnsi" w:hAnsiTheme="majorHAnsi"/>
                    </w:rPr>
                    <w:t>18 £</w:t>
                  </w:r>
                  <w:r w:rsidR="009D19F4"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 xml:space="preserve">op </w:t>
                  </w:r>
                  <w:r>
                    <w:rPr>
                      <w:rFonts w:asciiTheme="majorHAnsi" w:hAnsiTheme="majorHAnsi"/>
                    </w:rPr>
                    <w:t>Veteran (</w:t>
                  </w:r>
                  <w:r w:rsidR="009D19F4">
                    <w:rPr>
                      <w:rFonts w:asciiTheme="majorHAnsi" w:hAnsiTheme="majorHAnsi"/>
                    </w:rPr>
                    <w:t>6</w:t>
                  </w:r>
                  <w:r>
                    <w:rPr>
                      <w:rFonts w:asciiTheme="majorHAnsi" w:hAnsiTheme="majorHAnsi"/>
                    </w:rPr>
                    <w:t xml:space="preserve">0+)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 w:rsidR="009D19F4">
                    <w:rPr>
                      <w:rFonts w:asciiTheme="majorHAnsi" w:hAnsiTheme="majorHAnsi"/>
                    </w:rPr>
                    <w:t>75.</w:t>
                  </w:r>
                </w:p>
                <w:p w14:paraId="5BBE24FD" w14:textId="4A475097" w:rsidR="00C779B8" w:rsidRPr="00C779B8" w:rsidRDefault="00C779B8" w:rsidP="006A5AB4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>Entry fee: £</w:t>
                  </w:r>
                  <w:r w:rsidR="009D19F4">
                    <w:rPr>
                      <w:rFonts w:asciiTheme="majorHAnsi" w:hAnsiTheme="majorHAnsi"/>
                    </w:rPr>
                    <w:t>4</w:t>
                  </w:r>
                  <w:r w:rsidRPr="00C779B8">
                    <w:rPr>
                      <w:rFonts w:asciiTheme="majorHAnsi" w:hAnsiTheme="majorHAnsi"/>
                    </w:rPr>
                    <w:t>0</w:t>
                  </w:r>
                  <w:r w:rsidR="006A5AB4">
                    <w:rPr>
                      <w:rFonts w:asciiTheme="majorHAnsi" w:hAnsiTheme="majorHAnsi"/>
                    </w:rPr>
                    <w:t>, Under 18s £</w:t>
                  </w:r>
                  <w:r w:rsidR="009D19F4">
                    <w:rPr>
                      <w:rFonts w:asciiTheme="majorHAnsi" w:hAnsiTheme="majorHAnsi"/>
                    </w:rPr>
                    <w:t>25.</w:t>
                  </w:r>
                </w:p>
                <w:p w14:paraId="289DEC35" w14:textId="77777777" w:rsidR="00C779B8" w:rsidRPr="00C779B8" w:rsidRDefault="00C779B8" w:rsidP="00D21FFE">
                  <w:pPr>
                    <w:pStyle w:val="NoSpacing"/>
                    <w:jc w:val="center"/>
                  </w:pPr>
                </w:p>
                <w:p w14:paraId="4D7B6F1E" w14:textId="6662CF2B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  <w:color w:val="FF0000"/>
                    </w:rPr>
                  </w:pPr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 xml:space="preserve">Minor </w:t>
                  </w:r>
                  <w:r w:rsidRPr="00C779B8">
                    <w:rPr>
                      <w:rFonts w:asciiTheme="majorHAnsi" w:hAnsiTheme="majorHAnsi"/>
                      <w:b/>
                      <w:color w:val="auto"/>
                    </w:rPr>
                    <w:t>&lt;1</w:t>
                  </w:r>
                  <w:r w:rsidR="002E2FC3">
                    <w:rPr>
                      <w:rFonts w:asciiTheme="majorHAnsi" w:hAnsiTheme="majorHAnsi"/>
                      <w:b/>
                      <w:color w:val="auto"/>
                    </w:rPr>
                    <w:t>50</w:t>
                  </w:r>
                  <w:r w:rsidRPr="00C779B8">
                    <w:rPr>
                      <w:rFonts w:asciiTheme="majorHAnsi" w:hAnsiTheme="majorHAnsi"/>
                      <w:b/>
                      <w:color w:val="auto"/>
                    </w:rPr>
                    <w:t xml:space="preserve">0 </w:t>
                  </w:r>
                  <w:r w:rsidR="00983D34">
                    <w:rPr>
                      <w:rFonts w:asciiTheme="majorHAnsi" w:hAnsiTheme="majorHAnsi"/>
                      <w:b/>
                      <w:color w:val="auto"/>
                    </w:rPr>
                    <w:t>ECF</w:t>
                  </w:r>
                  <w:r w:rsidR="002E2FC3">
                    <w:rPr>
                      <w:rFonts w:asciiTheme="majorHAnsi" w:hAnsiTheme="majorHAnsi"/>
                      <w:b/>
                      <w:color w:val="auto"/>
                    </w:rPr>
                    <w:t xml:space="preserve"> </w:t>
                  </w:r>
                  <w:r w:rsidR="00237D63">
                    <w:rPr>
                      <w:rFonts w:asciiTheme="majorHAnsi" w:hAnsiTheme="majorHAnsi"/>
                      <w:b/>
                      <w:color w:val="auto"/>
                    </w:rPr>
                    <w:t>rating</w:t>
                  </w:r>
                  <w:r w:rsidR="00237D63">
                    <w:rPr>
                      <w:rFonts w:asciiTheme="majorHAnsi" w:hAnsiTheme="majorHAnsi"/>
                      <w:b/>
                      <w:color w:val="auto"/>
                    </w:rPr>
                    <w:br/>
                  </w:r>
                  <w:r w:rsidR="002E2FC3" w:rsidRPr="002E2FC3">
                    <w:rPr>
                      <w:rFonts w:asciiTheme="majorHAnsi" w:hAnsiTheme="majorHAnsi"/>
                      <w:bCs/>
                      <w:color w:val="auto"/>
                    </w:rPr>
                    <w:t>(recommended for newcomers to competitive chess)</w:t>
                  </w:r>
                </w:p>
                <w:p w14:paraId="214C4A86" w14:textId="77777777" w:rsidR="009D19F4" w:rsidRPr="00C779B8" w:rsidRDefault="009D19F4" w:rsidP="009D19F4">
                  <w:pPr>
                    <w:jc w:val="center"/>
                    <w:rPr>
                      <w:rFonts w:asciiTheme="majorHAnsi" w:hAnsiTheme="majorHAnsi"/>
                      <w:color w:val="FF0000"/>
                    </w:rPr>
                  </w:pPr>
                  <w:r w:rsidRPr="00C779B8">
                    <w:rPr>
                      <w:rFonts w:asciiTheme="majorHAnsi" w:hAnsiTheme="majorHAnsi"/>
                    </w:rPr>
                    <w:t>(</w:t>
                  </w:r>
                  <w:r>
                    <w:rPr>
                      <w:rFonts w:asciiTheme="majorHAnsi" w:hAnsiTheme="majorHAnsi"/>
                    </w:rPr>
                    <w:t>ECF</w:t>
                  </w:r>
                  <w:r w:rsidRPr="00C779B8">
                    <w:rPr>
                      <w:rFonts w:asciiTheme="majorHAnsi" w:hAnsiTheme="majorHAnsi"/>
                    </w:rPr>
                    <w:t>-rated</w:t>
                  </w:r>
                  <w:r>
                    <w:rPr>
                      <w:rFonts w:asciiTheme="majorHAnsi" w:hAnsiTheme="majorHAnsi"/>
                    </w:rPr>
                    <w:t>, £775 in prizes</w:t>
                  </w:r>
                  <w:r w:rsidRPr="00C779B8">
                    <w:rPr>
                      <w:rFonts w:asciiTheme="majorHAnsi" w:hAnsiTheme="majorHAnsi"/>
                    </w:rPr>
                    <w:t>)</w:t>
                  </w:r>
                </w:p>
                <w:p w14:paraId="06D3B6AC" w14:textId="77777777" w:rsidR="009D19F4" w:rsidRPr="00C779B8" w:rsidRDefault="009D19F4" w:rsidP="009D19F4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79B8">
                    <w:rPr>
                      <w:rFonts w:asciiTheme="majorHAnsi" w:hAnsiTheme="majorHAnsi"/>
                      <w:b/>
                    </w:rPr>
                    <w:t>1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st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>
                    <w:rPr>
                      <w:rFonts w:asciiTheme="majorHAnsi" w:hAnsiTheme="majorHAnsi"/>
                      <w:b/>
                    </w:rPr>
                    <w:t>3</w:t>
                  </w:r>
                  <w:r w:rsidRPr="00C779B8">
                    <w:rPr>
                      <w:rFonts w:asciiTheme="majorHAnsi" w:hAnsiTheme="majorHAnsi"/>
                      <w:b/>
                    </w:rPr>
                    <w:t>00, 2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nd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>
                    <w:rPr>
                      <w:rFonts w:asciiTheme="majorHAnsi" w:hAnsiTheme="majorHAnsi"/>
                      <w:b/>
                    </w:rPr>
                    <w:t>15</w:t>
                  </w:r>
                  <w:r w:rsidRPr="00C779B8">
                    <w:rPr>
                      <w:rFonts w:asciiTheme="majorHAnsi" w:hAnsiTheme="majorHAnsi"/>
                      <w:b/>
                    </w:rPr>
                    <w:t>0, 3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rd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£1</w:t>
                  </w:r>
                  <w:r>
                    <w:rPr>
                      <w:rFonts w:asciiTheme="majorHAnsi" w:hAnsiTheme="majorHAnsi"/>
                      <w:b/>
                    </w:rPr>
                    <w:t>00</w:t>
                  </w:r>
                </w:p>
                <w:p w14:paraId="03139C9C" w14:textId="77777777" w:rsidR="009D19F4" w:rsidRPr="00C779B8" w:rsidRDefault="009D19F4" w:rsidP="009D19F4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 xml:space="preserve">Top female </w:t>
                  </w:r>
                  <w:r>
                    <w:rPr>
                      <w:rFonts w:asciiTheme="majorHAnsi" w:hAnsiTheme="majorHAnsi"/>
                    </w:rPr>
                    <w:t xml:space="preserve">player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>op U</w:t>
                  </w:r>
                  <w:r>
                    <w:rPr>
                      <w:rFonts w:asciiTheme="majorHAnsi" w:hAnsiTheme="majorHAnsi"/>
                    </w:rPr>
                    <w:t>-</w:t>
                  </w:r>
                  <w:r w:rsidRPr="00C779B8">
                    <w:rPr>
                      <w:rFonts w:asciiTheme="majorHAnsi" w:hAnsiTheme="majorHAnsi"/>
                    </w:rPr>
                    <w:t>18 £</w:t>
                  </w:r>
                  <w:r>
                    <w:rPr>
                      <w:rFonts w:asciiTheme="majorHAnsi" w:hAnsiTheme="majorHAnsi"/>
                    </w:rPr>
                    <w:t>75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 xml:space="preserve">op </w:t>
                  </w:r>
                  <w:r>
                    <w:rPr>
                      <w:rFonts w:asciiTheme="majorHAnsi" w:hAnsiTheme="majorHAnsi"/>
                    </w:rPr>
                    <w:t xml:space="preserve">Veteran (60+)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>
                    <w:rPr>
                      <w:rFonts w:asciiTheme="majorHAnsi" w:hAnsiTheme="majorHAnsi"/>
                    </w:rPr>
                    <w:t>75.</w:t>
                  </w:r>
                </w:p>
                <w:p w14:paraId="226BC206" w14:textId="4884E6FB" w:rsidR="009D19F4" w:rsidRDefault="009D19F4" w:rsidP="009D19F4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>Entry fee: £</w:t>
                  </w:r>
                  <w:r>
                    <w:rPr>
                      <w:rFonts w:asciiTheme="majorHAnsi" w:hAnsiTheme="majorHAnsi"/>
                    </w:rPr>
                    <w:t>4</w:t>
                  </w:r>
                  <w:r w:rsidRPr="00C779B8">
                    <w:rPr>
                      <w:rFonts w:asciiTheme="majorHAnsi" w:hAnsiTheme="majorHAnsi"/>
                    </w:rPr>
                    <w:t>0</w:t>
                  </w:r>
                  <w:r>
                    <w:rPr>
                      <w:rFonts w:asciiTheme="majorHAnsi" w:hAnsiTheme="majorHAnsi"/>
                    </w:rPr>
                    <w:t>, Under 18s £25.</w:t>
                  </w:r>
                </w:p>
                <w:p w14:paraId="2D9DF9B6" w14:textId="20817C62" w:rsidR="009D19F4" w:rsidRDefault="009D19F4" w:rsidP="009D19F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14:paraId="228D7719" w14:textId="436BA772" w:rsidR="009D19F4" w:rsidRDefault="009D19F4" w:rsidP="009D19F4">
                  <w:pPr>
                    <w:jc w:val="center"/>
                    <w:rPr>
                      <w:rFonts w:asciiTheme="majorHAnsi" w:hAnsiTheme="majorHAnsi"/>
                      <w:b/>
                      <w:color w:val="auto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</w:rPr>
                    <w:t>Junior</w:t>
                  </w:r>
                  <w:r w:rsidRPr="00C779B8">
                    <w:rPr>
                      <w:rFonts w:asciiTheme="majorHAnsi" w:hAnsiTheme="majorHAnsi"/>
                      <w:b/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rFonts w:asciiTheme="majorHAnsi" w:hAnsiTheme="majorHAnsi"/>
                      <w:b/>
                      <w:color w:val="FF0000"/>
                    </w:rPr>
                    <w:t>Rapidplay</w:t>
                  </w:r>
                  <w:proofErr w:type="spellEnd"/>
                  <w:r>
                    <w:rPr>
                      <w:rFonts w:asciiTheme="majorHAnsi" w:hAnsiTheme="majorHAnsi"/>
                      <w:b/>
                      <w:color w:val="FF0000"/>
                    </w:rPr>
                    <w:t xml:space="preserve"> </w:t>
                  </w:r>
                  <w:r w:rsidR="00225FA0">
                    <w:rPr>
                      <w:rFonts w:asciiTheme="majorHAnsi" w:hAnsiTheme="majorHAnsi"/>
                      <w:b/>
                      <w:color w:val="auto"/>
                    </w:rPr>
                    <w:t>(U</w:t>
                  </w:r>
                  <w:r>
                    <w:rPr>
                      <w:rFonts w:asciiTheme="majorHAnsi" w:hAnsiTheme="majorHAnsi"/>
                      <w:b/>
                      <w:color w:val="auto"/>
                    </w:rPr>
                    <w:t>nder 18 on 1/1/22</w:t>
                  </w:r>
                  <w:r w:rsidR="00225FA0">
                    <w:rPr>
                      <w:rFonts w:asciiTheme="majorHAnsi" w:hAnsiTheme="majorHAnsi"/>
                      <w:b/>
                      <w:color w:val="auto"/>
                    </w:rPr>
                    <w:t>)</w:t>
                  </w:r>
                </w:p>
                <w:p w14:paraId="6672E19D" w14:textId="00A9779E" w:rsidR="00225FA0" w:rsidRPr="00C779B8" w:rsidRDefault="00225FA0" w:rsidP="00225FA0">
                  <w:pPr>
                    <w:jc w:val="center"/>
                    <w:rPr>
                      <w:rFonts w:asciiTheme="majorHAnsi" w:hAnsiTheme="majorHAnsi"/>
                      <w:color w:val="FF0000"/>
                    </w:rPr>
                  </w:pPr>
                  <w:r>
                    <w:rPr>
                      <w:rFonts w:asciiTheme="majorHAnsi" w:hAnsiTheme="majorHAnsi"/>
                    </w:rPr>
                    <w:t>(ECF</w:t>
                  </w:r>
                  <w:r w:rsidRPr="00C779B8">
                    <w:rPr>
                      <w:rFonts w:asciiTheme="majorHAnsi" w:hAnsiTheme="majorHAnsi"/>
                    </w:rPr>
                    <w:t>-rated</w:t>
                  </w:r>
                  <w:r>
                    <w:rPr>
                      <w:rFonts w:asciiTheme="majorHAnsi" w:hAnsiTheme="majorHAnsi"/>
                    </w:rPr>
                    <w:t>, £300 in prizes</w:t>
                  </w:r>
                  <w:r w:rsidRPr="00C779B8">
                    <w:rPr>
                      <w:rFonts w:asciiTheme="majorHAnsi" w:hAnsiTheme="majorHAnsi"/>
                    </w:rPr>
                    <w:t>)</w:t>
                  </w:r>
                </w:p>
                <w:p w14:paraId="60463E3E" w14:textId="18A39777" w:rsidR="00225FA0" w:rsidRPr="00C779B8" w:rsidRDefault="00225FA0" w:rsidP="00225FA0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  <w:r w:rsidRPr="00C779B8">
                    <w:rPr>
                      <w:rFonts w:asciiTheme="majorHAnsi" w:hAnsiTheme="majorHAnsi"/>
                      <w:b/>
                    </w:rPr>
                    <w:t>1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st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>
                    <w:rPr>
                      <w:rFonts w:asciiTheme="majorHAnsi" w:hAnsiTheme="majorHAnsi"/>
                      <w:b/>
                    </w:rPr>
                    <w:t>100</w:t>
                  </w:r>
                  <w:r w:rsidRPr="00C779B8">
                    <w:rPr>
                      <w:rFonts w:asciiTheme="majorHAnsi" w:hAnsiTheme="majorHAnsi"/>
                      <w:b/>
                    </w:rPr>
                    <w:t>, 2</w:t>
                  </w:r>
                  <w:r w:rsidRPr="00C779B8">
                    <w:rPr>
                      <w:rFonts w:asciiTheme="majorHAnsi" w:hAnsiTheme="majorHAnsi"/>
                      <w:b/>
                      <w:vertAlign w:val="superscript"/>
                    </w:rPr>
                    <w:t>nd</w:t>
                  </w:r>
                  <w:r w:rsidRPr="00C779B8">
                    <w:rPr>
                      <w:rFonts w:asciiTheme="majorHAnsi" w:hAnsiTheme="majorHAnsi"/>
                      <w:b/>
                    </w:rPr>
                    <w:t xml:space="preserve"> £</w:t>
                  </w:r>
                  <w:r>
                    <w:rPr>
                      <w:rFonts w:asciiTheme="majorHAnsi" w:hAnsiTheme="majorHAnsi"/>
                      <w:b/>
                    </w:rPr>
                    <w:t>5</w:t>
                  </w:r>
                  <w:r w:rsidRPr="00C779B8">
                    <w:rPr>
                      <w:rFonts w:asciiTheme="majorHAnsi" w:hAnsiTheme="majorHAnsi"/>
                      <w:b/>
                    </w:rPr>
                    <w:t>0</w:t>
                  </w:r>
                </w:p>
                <w:p w14:paraId="01CEB42F" w14:textId="412C10DE" w:rsidR="00225FA0" w:rsidRPr="00C779B8" w:rsidRDefault="00225FA0" w:rsidP="00225FA0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 xml:space="preserve">Top female </w:t>
                  </w:r>
                  <w:r>
                    <w:rPr>
                      <w:rFonts w:asciiTheme="majorHAnsi" w:hAnsiTheme="majorHAnsi"/>
                    </w:rPr>
                    <w:t xml:space="preserve">player </w:t>
                  </w:r>
                  <w:r w:rsidRPr="00C779B8">
                    <w:rPr>
                      <w:rFonts w:asciiTheme="majorHAnsi" w:hAnsiTheme="majorHAnsi"/>
                    </w:rPr>
                    <w:t>£</w:t>
                  </w:r>
                  <w:r>
                    <w:rPr>
                      <w:rFonts w:asciiTheme="majorHAnsi" w:hAnsiTheme="majorHAnsi"/>
                    </w:rPr>
                    <w:t>50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>op U</w:t>
                  </w:r>
                  <w:r>
                    <w:rPr>
                      <w:rFonts w:asciiTheme="majorHAnsi" w:hAnsiTheme="majorHAnsi"/>
                    </w:rPr>
                    <w:t>-</w:t>
                  </w:r>
                  <w:r w:rsidRPr="00C779B8">
                    <w:rPr>
                      <w:rFonts w:asciiTheme="majorHAnsi" w:hAnsiTheme="majorHAnsi"/>
                    </w:rPr>
                    <w:t>1</w:t>
                  </w:r>
                  <w:r>
                    <w:rPr>
                      <w:rFonts w:asciiTheme="majorHAnsi" w:hAnsiTheme="majorHAnsi"/>
                    </w:rPr>
                    <w:t>4</w:t>
                  </w:r>
                  <w:r w:rsidRPr="00C779B8">
                    <w:rPr>
                      <w:rFonts w:asciiTheme="majorHAnsi" w:hAnsiTheme="majorHAnsi"/>
                    </w:rPr>
                    <w:t xml:space="preserve"> £</w:t>
                  </w:r>
                  <w:r>
                    <w:rPr>
                      <w:rFonts w:asciiTheme="majorHAnsi" w:hAnsiTheme="majorHAnsi"/>
                    </w:rPr>
                    <w:t>50</w:t>
                  </w:r>
                  <w:r w:rsidRPr="00C779B8">
                    <w:rPr>
                      <w:rFonts w:asciiTheme="majorHAnsi" w:hAnsiTheme="majorHAnsi"/>
                    </w:rPr>
                    <w:t xml:space="preserve">, </w:t>
                  </w:r>
                  <w:r>
                    <w:rPr>
                      <w:rFonts w:asciiTheme="majorHAnsi" w:hAnsiTheme="majorHAnsi"/>
                    </w:rPr>
                    <w:t>T</w:t>
                  </w:r>
                  <w:r w:rsidRPr="00C779B8">
                    <w:rPr>
                      <w:rFonts w:asciiTheme="majorHAnsi" w:hAnsiTheme="majorHAnsi"/>
                    </w:rPr>
                    <w:t xml:space="preserve">op </w:t>
                  </w:r>
                  <w:r>
                    <w:rPr>
                      <w:rFonts w:asciiTheme="majorHAnsi" w:hAnsiTheme="majorHAnsi"/>
                    </w:rPr>
                    <w:t xml:space="preserve">U-10 £50. </w:t>
                  </w:r>
                  <w:r w:rsidR="00195255">
                    <w:rPr>
                      <w:rFonts w:asciiTheme="majorHAnsi" w:hAnsiTheme="majorHAnsi"/>
                    </w:rPr>
                    <w:t>O</w:t>
                  </w:r>
                  <w:r>
                    <w:rPr>
                      <w:rFonts w:asciiTheme="majorHAnsi" w:hAnsiTheme="majorHAnsi"/>
                    </w:rPr>
                    <w:t>ther prizes</w:t>
                  </w:r>
                  <w:r w:rsidR="00195255">
                    <w:rPr>
                      <w:rFonts w:asciiTheme="majorHAnsi" w:hAnsiTheme="majorHAnsi"/>
                    </w:rPr>
                    <w:t xml:space="preserve"> will</w:t>
                  </w:r>
                  <w:r>
                    <w:rPr>
                      <w:rFonts w:asciiTheme="majorHAnsi" w:hAnsiTheme="majorHAnsi"/>
                    </w:rPr>
                    <w:t xml:space="preserve"> depend on entries.</w:t>
                  </w:r>
                </w:p>
                <w:p w14:paraId="71E31283" w14:textId="4D25E7A9" w:rsidR="00225FA0" w:rsidRDefault="00225FA0" w:rsidP="00225FA0">
                  <w:pPr>
                    <w:jc w:val="center"/>
                    <w:rPr>
                      <w:rFonts w:asciiTheme="majorHAnsi" w:hAnsiTheme="majorHAnsi"/>
                    </w:rPr>
                  </w:pPr>
                  <w:r w:rsidRPr="00C779B8">
                    <w:rPr>
                      <w:rFonts w:asciiTheme="majorHAnsi" w:hAnsiTheme="majorHAnsi"/>
                    </w:rPr>
                    <w:t>Entry fee: £</w:t>
                  </w:r>
                  <w:r>
                    <w:rPr>
                      <w:rFonts w:asciiTheme="majorHAnsi" w:hAnsiTheme="majorHAnsi"/>
                    </w:rPr>
                    <w:t>15.</w:t>
                  </w:r>
                </w:p>
                <w:p w14:paraId="14038786" w14:textId="77777777" w:rsidR="00225FA0" w:rsidRDefault="00225FA0" w:rsidP="009D19F4">
                  <w:pPr>
                    <w:jc w:val="center"/>
                    <w:rPr>
                      <w:rFonts w:asciiTheme="majorHAnsi" w:hAnsiTheme="majorHAnsi"/>
                      <w:b/>
                      <w:color w:val="auto"/>
                    </w:rPr>
                  </w:pPr>
                </w:p>
                <w:p w14:paraId="3EE409E4" w14:textId="77777777" w:rsidR="00225FA0" w:rsidRPr="00C779B8" w:rsidRDefault="00225FA0" w:rsidP="009D19F4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14:paraId="66FDF957" w14:textId="77777777" w:rsidR="00983D34" w:rsidRPr="00C779B8" w:rsidRDefault="00983D34" w:rsidP="00D21FFE">
                  <w:pPr>
                    <w:jc w:val="center"/>
                    <w:rPr>
                      <w:rFonts w:asciiTheme="majorHAnsi" w:hAnsiTheme="majorHAnsi"/>
                    </w:rPr>
                  </w:pPr>
                </w:p>
                <w:p w14:paraId="3A6A042A" w14:textId="2C39EAF2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C779B8" w:rsidRPr="00C779B8" w14:paraId="50DBE874" w14:textId="77777777" w:rsidTr="00933898">
              <w:trPr>
                <w:trHeight w:hRule="exact" w:val="7200"/>
              </w:trPr>
              <w:tc>
                <w:tcPr>
                  <w:tcW w:w="4032" w:type="dxa"/>
                  <w:shd w:val="clear" w:color="auto" w:fill="DDDBD5" w:themeFill="text2" w:themeFillTint="33"/>
                </w:tcPr>
                <w:p w14:paraId="643042B9" w14:textId="77777777" w:rsidR="00C779B8" w:rsidRPr="00C779B8" w:rsidRDefault="00C779B8" w:rsidP="00D21FFE">
                  <w:pPr>
                    <w:jc w:val="center"/>
                  </w:pPr>
                </w:p>
                <w:p w14:paraId="2A7C8EFF" w14:textId="77777777" w:rsidR="00C779B8" w:rsidRPr="00C779B8" w:rsidRDefault="00C779B8" w:rsidP="00D21FFE">
                  <w:pPr>
                    <w:jc w:val="center"/>
                  </w:pPr>
                </w:p>
                <w:p w14:paraId="078693AC" w14:textId="77777777" w:rsidR="00C779B8" w:rsidRPr="00C779B8" w:rsidRDefault="00C779B8" w:rsidP="00D21FFE">
                  <w:pPr>
                    <w:jc w:val="center"/>
                  </w:pPr>
                </w:p>
              </w:tc>
            </w:tr>
            <w:tr w:rsidR="00C779B8" w:rsidRPr="00C779B8" w14:paraId="60992916" w14:textId="77777777" w:rsidTr="00933898">
              <w:trPr>
                <w:trHeight w:hRule="exact" w:val="7200"/>
              </w:trPr>
              <w:tc>
                <w:tcPr>
                  <w:tcW w:w="4032" w:type="dxa"/>
                  <w:shd w:val="clear" w:color="auto" w:fill="DDDBD5" w:themeFill="text2" w:themeFillTint="33"/>
                </w:tcPr>
                <w:p w14:paraId="1F71821C" w14:textId="77777777" w:rsidR="00C779B8" w:rsidRPr="00C779B8" w:rsidRDefault="00C779B8" w:rsidP="00D21FFE">
                  <w:pPr>
                    <w:jc w:val="center"/>
                    <w:rPr>
                      <w:rFonts w:asciiTheme="majorHAnsi" w:hAnsiTheme="majorHAnsi"/>
                      <w:color w:val="FF0000"/>
                      <w:lang w:val="en-GB"/>
                    </w:rPr>
                  </w:pPr>
                </w:p>
              </w:tc>
            </w:tr>
          </w:tbl>
          <w:p w14:paraId="690A5F7E" w14:textId="77777777" w:rsidR="00493FDC" w:rsidRDefault="00493FDC" w:rsidP="00D21FFE">
            <w:pPr>
              <w:jc w:val="center"/>
            </w:pPr>
          </w:p>
          <w:p w14:paraId="53C256B2" w14:textId="77777777" w:rsidR="00782B38" w:rsidRDefault="00782B38" w:rsidP="00D21FFE">
            <w:pPr>
              <w:spacing w:after="160" w:line="259" w:lineRule="auto"/>
              <w:jc w:val="center"/>
            </w:pPr>
          </w:p>
        </w:tc>
        <w:tc>
          <w:tcPr>
            <w:tcW w:w="438" w:type="dxa"/>
          </w:tcPr>
          <w:p w14:paraId="6184DF7A" w14:textId="77777777" w:rsidR="00782B38" w:rsidRDefault="00782B38">
            <w:pPr>
              <w:spacing w:after="160" w:line="259" w:lineRule="auto"/>
            </w:pPr>
          </w:p>
        </w:tc>
        <w:tc>
          <w:tcPr>
            <w:tcW w:w="576" w:type="dxa"/>
          </w:tcPr>
          <w:p w14:paraId="417E2BFA" w14:textId="77777777" w:rsidR="00782B38" w:rsidRPr="00F37563" w:rsidRDefault="00782B38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  <w:tc>
          <w:tcPr>
            <w:tcW w:w="4176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76"/>
            </w:tblGrid>
            <w:tr w:rsidR="00782B38" w:rsidRPr="00F37563" w14:paraId="63977FDA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bottom w:val="single" w:sz="12" w:space="0" w:color="F24F4F" w:themeColor="accent1"/>
                  </w:tcBorders>
                  <w:vAlign w:val="bottom"/>
                </w:tcPr>
                <w:p w14:paraId="6DCEEADD" w14:textId="663D9A4E" w:rsidR="001C6681" w:rsidRPr="00D16369" w:rsidRDefault="001F4FFC" w:rsidP="00D16369">
                  <w:pPr>
                    <w:pStyle w:val="Title"/>
                    <w:rPr>
                      <w:b/>
                      <w:sz w:val="64"/>
                      <w:szCs w:val="64"/>
                    </w:rPr>
                  </w:pPr>
                  <w:proofErr w:type="spellStart"/>
                  <w:r>
                    <w:rPr>
                      <w:b/>
                      <w:sz w:val="64"/>
                      <w:szCs w:val="64"/>
                    </w:rPr>
                    <w:t>Northumbria</w:t>
                  </w:r>
                  <w:proofErr w:type="spellEnd"/>
                  <w:r>
                    <w:rPr>
                      <w:b/>
                      <w:sz w:val="64"/>
                      <w:szCs w:val="64"/>
                    </w:rPr>
                    <w:t xml:space="preserve"> Chess Masters</w:t>
                  </w:r>
                </w:p>
                <w:p w14:paraId="1CEDA31E" w14:textId="67C3DA57" w:rsidR="00366995" w:rsidRPr="00F37563" w:rsidRDefault="00366995" w:rsidP="00BF51DF">
                  <w:pPr>
                    <w:jc w:val="center"/>
                  </w:pPr>
                </w:p>
              </w:tc>
            </w:tr>
            <w:tr w:rsidR="00782B38" w:rsidRPr="00F37563" w14:paraId="4544D6F4" w14:textId="77777777">
              <w:trPr>
                <w:trHeight w:hRule="exact" w:val="3600"/>
              </w:trPr>
              <w:tc>
                <w:tcPr>
                  <w:tcW w:w="5000" w:type="pct"/>
                  <w:tcBorders>
                    <w:top w:val="single" w:sz="12" w:space="0" w:color="F24F4F" w:themeColor="accent1"/>
                  </w:tcBorders>
                </w:tcPr>
                <w:p w14:paraId="66CC4393" w14:textId="523069AA" w:rsidR="00B25FA6" w:rsidRPr="00220830" w:rsidRDefault="003A5DA5" w:rsidP="00220830">
                  <w:pPr>
                    <w:pStyle w:val="Subtitle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 w:rsidRPr="00E7585A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August</w:t>
                  </w:r>
                  <w:r w:rsidR="0007325B" w:rsidRPr="00E7585A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 xml:space="preserve"> </w:t>
                  </w:r>
                  <w:r w:rsidRPr="00E7585A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2</w:t>
                  </w:r>
                  <w:r w:rsidR="0095409B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6</w:t>
                  </w:r>
                  <w:r w:rsidR="00BF51DF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-</w:t>
                  </w:r>
                  <w:r w:rsidR="0095409B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30</w:t>
                  </w:r>
                  <w:r w:rsidR="005712EA" w:rsidRPr="00E7585A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, 20</w:t>
                  </w:r>
                  <w:r w:rsidR="00D16369" w:rsidRPr="00E7585A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2</w:t>
                  </w:r>
                  <w:r w:rsidR="00BF51DF">
                    <w:rPr>
                      <w:rFonts w:asciiTheme="majorHAnsi" w:hAnsiTheme="majorHAnsi"/>
                      <w:b/>
                      <w:sz w:val="36"/>
                      <w:szCs w:val="36"/>
                    </w:rPr>
                    <w:t>2</w:t>
                  </w:r>
                  <w:r w:rsidR="00022149" w:rsidRPr="00220830">
                    <w:rPr>
                      <w:rFonts w:asciiTheme="majorHAnsi" w:hAnsiTheme="majorHAnsi"/>
                    </w:rPr>
                    <w:t xml:space="preserve"> </w:t>
                  </w:r>
                </w:p>
                <w:p w14:paraId="044207B0" w14:textId="21F8474F" w:rsidR="00220830" w:rsidRPr="00220830" w:rsidRDefault="00220830" w:rsidP="00220830">
                  <w:pPr>
                    <w:rPr>
                      <w:rFonts w:asciiTheme="majorHAnsi" w:hAnsiTheme="majorHAnsi"/>
                      <w:b/>
                      <w:bCs/>
                    </w:rPr>
                  </w:pPr>
                  <w:r w:rsidRPr="00220830">
                    <w:rPr>
                      <w:rFonts w:asciiTheme="majorHAnsi" w:hAnsiTheme="majorHAnsi"/>
                      <w:b/>
                    </w:rPr>
                    <w:t>F</w:t>
                  </w:r>
                  <w:r w:rsidR="004A09DF">
                    <w:rPr>
                      <w:rFonts w:asciiTheme="majorHAnsi" w:hAnsiTheme="majorHAnsi"/>
                      <w:b/>
                    </w:rPr>
                    <w:t>ive</w:t>
                  </w:r>
                  <w:r w:rsidR="0095409B">
                    <w:rPr>
                      <w:rFonts w:asciiTheme="majorHAnsi" w:hAnsiTheme="majorHAnsi"/>
                      <w:b/>
                    </w:rPr>
                    <w:t xml:space="preserve"> </w:t>
                  </w:r>
                  <w:r w:rsidRPr="00220830">
                    <w:rPr>
                      <w:rFonts w:asciiTheme="majorHAnsi" w:hAnsiTheme="majorHAnsi"/>
                      <w:b/>
                    </w:rPr>
                    <w:t>Swiss tournaments:</w:t>
                  </w:r>
                </w:p>
                <w:p w14:paraId="7FCBDAC3" w14:textId="3B8B4FE1" w:rsidR="00D16369" w:rsidRPr="00220830" w:rsidRDefault="00530ABD" w:rsidP="0022083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  <w:b/>
                      <w:bCs/>
                    </w:rPr>
                  </w:pPr>
                  <w:proofErr w:type="spellStart"/>
                  <w:r w:rsidRPr="00220830">
                    <w:rPr>
                      <w:rFonts w:asciiTheme="majorHAnsi" w:hAnsiTheme="majorHAnsi"/>
                      <w:b/>
                    </w:rPr>
                    <w:t>Northumbria</w:t>
                  </w:r>
                  <w:proofErr w:type="spellEnd"/>
                  <w:r w:rsidRPr="00220830">
                    <w:rPr>
                      <w:rFonts w:asciiTheme="majorHAnsi" w:hAnsiTheme="majorHAnsi"/>
                      <w:b/>
                    </w:rPr>
                    <w:t xml:space="preserve"> Masters</w:t>
                  </w:r>
                  <w:r w:rsidRPr="00220830">
                    <w:rPr>
                      <w:rFonts w:asciiTheme="majorHAnsi" w:hAnsiTheme="majorHAnsi"/>
                    </w:rPr>
                    <w:t xml:space="preserve"> (</w:t>
                  </w:r>
                  <w:r w:rsidR="00E05CA0" w:rsidRPr="00220830">
                    <w:rPr>
                      <w:rFonts w:asciiTheme="majorHAnsi" w:hAnsiTheme="majorHAnsi"/>
                    </w:rPr>
                    <w:t xml:space="preserve">Open to All, </w:t>
                  </w:r>
                  <w:r w:rsidR="003007F4" w:rsidRPr="00220830">
                    <w:rPr>
                      <w:rFonts w:asciiTheme="majorHAnsi" w:hAnsiTheme="majorHAnsi"/>
                    </w:rPr>
                    <w:t xml:space="preserve">eligible for </w:t>
                  </w:r>
                  <w:r w:rsidRPr="00220830">
                    <w:rPr>
                      <w:rFonts w:asciiTheme="majorHAnsi" w:hAnsiTheme="majorHAnsi"/>
                    </w:rPr>
                    <w:t>title norms</w:t>
                  </w:r>
                  <w:r w:rsidR="00D16369" w:rsidRPr="00220830">
                    <w:rPr>
                      <w:rFonts w:asciiTheme="majorHAnsi" w:hAnsiTheme="majorHAnsi"/>
                    </w:rPr>
                    <w:t>, FIDE-rated</w:t>
                  </w:r>
                  <w:r w:rsidRPr="00220830">
                    <w:rPr>
                      <w:rFonts w:asciiTheme="majorHAnsi" w:hAnsiTheme="majorHAnsi"/>
                    </w:rPr>
                    <w:t>)</w:t>
                  </w:r>
                </w:p>
                <w:p w14:paraId="4E27F374" w14:textId="5F7609BA" w:rsidR="00D16369" w:rsidRPr="00220830" w:rsidRDefault="00447FB4" w:rsidP="0022083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 w:rsidRPr="00220830">
                    <w:rPr>
                      <w:rFonts w:asciiTheme="majorHAnsi" w:hAnsiTheme="majorHAnsi"/>
                      <w:b/>
                    </w:rPr>
                    <w:t xml:space="preserve">Challengers </w:t>
                  </w:r>
                  <w:r w:rsidR="00530ABD" w:rsidRPr="00220830">
                    <w:rPr>
                      <w:rFonts w:asciiTheme="majorHAnsi" w:hAnsiTheme="majorHAnsi"/>
                    </w:rPr>
                    <w:t>(U-20</w:t>
                  </w:r>
                  <w:r w:rsidR="00E7585A" w:rsidRPr="00220830">
                    <w:rPr>
                      <w:rFonts w:asciiTheme="majorHAnsi" w:hAnsiTheme="majorHAnsi"/>
                    </w:rPr>
                    <w:t>0</w:t>
                  </w:r>
                  <w:r w:rsidR="00530ABD" w:rsidRPr="00220830">
                    <w:rPr>
                      <w:rFonts w:asciiTheme="majorHAnsi" w:hAnsiTheme="majorHAnsi"/>
                    </w:rPr>
                    <w:t>0</w:t>
                  </w:r>
                  <w:r w:rsidR="00D16369" w:rsidRPr="00220830">
                    <w:rPr>
                      <w:rFonts w:asciiTheme="majorHAnsi" w:hAnsiTheme="majorHAnsi"/>
                    </w:rPr>
                    <w:t>, FIDE-rated</w:t>
                  </w:r>
                  <w:r w:rsidR="00530ABD" w:rsidRPr="00220830">
                    <w:rPr>
                      <w:rFonts w:asciiTheme="majorHAnsi" w:hAnsiTheme="majorHAnsi"/>
                    </w:rPr>
                    <w:t xml:space="preserve">) </w:t>
                  </w:r>
                </w:p>
                <w:p w14:paraId="39E56327" w14:textId="5BEAC3D0" w:rsidR="00D16369" w:rsidRPr="00B25FA6" w:rsidRDefault="00447FB4" w:rsidP="00B25FA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 w:rsidRPr="00B25FA6">
                    <w:rPr>
                      <w:rFonts w:asciiTheme="majorHAnsi" w:hAnsiTheme="majorHAnsi"/>
                      <w:b/>
                    </w:rPr>
                    <w:t>Major</w:t>
                  </w:r>
                  <w:r w:rsidR="00D16369" w:rsidRPr="00B25FA6">
                    <w:rPr>
                      <w:rFonts w:asciiTheme="majorHAnsi" w:hAnsiTheme="majorHAnsi"/>
                    </w:rPr>
                    <w:t xml:space="preserve"> </w:t>
                  </w:r>
                  <w:r w:rsidR="00530ABD" w:rsidRPr="00B25FA6">
                    <w:rPr>
                      <w:rFonts w:asciiTheme="majorHAnsi" w:hAnsiTheme="majorHAnsi"/>
                    </w:rPr>
                    <w:t>(U-</w:t>
                  </w:r>
                  <w:r w:rsidR="00E7585A" w:rsidRPr="00B25FA6">
                    <w:rPr>
                      <w:rFonts w:asciiTheme="majorHAnsi" w:hAnsiTheme="majorHAnsi"/>
                    </w:rPr>
                    <w:t>1750</w:t>
                  </w:r>
                  <w:r w:rsidR="00D16369" w:rsidRPr="00B25FA6">
                    <w:rPr>
                      <w:rFonts w:asciiTheme="majorHAnsi" w:hAnsiTheme="majorHAnsi"/>
                    </w:rPr>
                    <w:t xml:space="preserve">, </w:t>
                  </w:r>
                  <w:r w:rsidR="00E7585A" w:rsidRPr="00B25FA6">
                    <w:rPr>
                      <w:rFonts w:asciiTheme="majorHAnsi" w:hAnsiTheme="majorHAnsi"/>
                    </w:rPr>
                    <w:t>ECF</w:t>
                  </w:r>
                  <w:r w:rsidR="00D16369" w:rsidRPr="00B25FA6">
                    <w:rPr>
                      <w:rFonts w:asciiTheme="majorHAnsi" w:hAnsiTheme="majorHAnsi"/>
                    </w:rPr>
                    <w:t>-rated</w:t>
                  </w:r>
                  <w:r w:rsidR="00530ABD" w:rsidRPr="00B25FA6">
                    <w:rPr>
                      <w:rFonts w:asciiTheme="majorHAnsi" w:hAnsiTheme="majorHAnsi"/>
                    </w:rPr>
                    <w:t>)</w:t>
                  </w:r>
                </w:p>
                <w:p w14:paraId="2267179C" w14:textId="3D38030B" w:rsidR="0095409B" w:rsidRPr="004A09DF" w:rsidRDefault="00D16369" w:rsidP="004A09DF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 w:rsidRPr="00B25FA6">
                    <w:rPr>
                      <w:rFonts w:asciiTheme="majorHAnsi" w:hAnsiTheme="majorHAnsi"/>
                      <w:b/>
                      <w:bCs/>
                    </w:rPr>
                    <w:t>Minor</w:t>
                  </w:r>
                  <w:r w:rsidRPr="00B25FA6">
                    <w:rPr>
                      <w:rFonts w:asciiTheme="majorHAnsi" w:hAnsiTheme="majorHAnsi"/>
                    </w:rPr>
                    <w:t xml:space="preserve"> (U-1</w:t>
                  </w:r>
                  <w:r w:rsidR="00E7585A" w:rsidRPr="00B25FA6">
                    <w:rPr>
                      <w:rFonts w:asciiTheme="majorHAnsi" w:hAnsiTheme="majorHAnsi"/>
                    </w:rPr>
                    <w:t>500,</w:t>
                  </w:r>
                  <w:r w:rsidRPr="00B25FA6">
                    <w:rPr>
                      <w:rFonts w:asciiTheme="majorHAnsi" w:hAnsiTheme="majorHAnsi"/>
                    </w:rPr>
                    <w:t xml:space="preserve"> E</w:t>
                  </w:r>
                  <w:r w:rsidR="00E7585A" w:rsidRPr="00B25FA6">
                    <w:rPr>
                      <w:rFonts w:asciiTheme="majorHAnsi" w:hAnsiTheme="majorHAnsi"/>
                    </w:rPr>
                    <w:t>CF-rat</w:t>
                  </w:r>
                  <w:r w:rsidRPr="00B25FA6">
                    <w:rPr>
                      <w:rFonts w:asciiTheme="majorHAnsi" w:hAnsiTheme="majorHAnsi"/>
                    </w:rPr>
                    <w:t>ed)</w:t>
                  </w:r>
                </w:p>
                <w:p w14:paraId="471CBDE8" w14:textId="52DB738D" w:rsidR="0095409B" w:rsidRPr="00B25FA6" w:rsidRDefault="0095409B" w:rsidP="00B25FA6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  <w:bCs/>
                    </w:rPr>
                    <w:t xml:space="preserve">1-Day Junior </w:t>
                  </w:r>
                  <w:proofErr w:type="spellStart"/>
                  <w:r>
                    <w:rPr>
                      <w:rFonts w:asciiTheme="majorHAnsi" w:hAnsiTheme="majorHAnsi"/>
                      <w:b/>
                      <w:bCs/>
                    </w:rPr>
                    <w:t>Rapidplay</w:t>
                  </w:r>
                  <w:proofErr w:type="spellEnd"/>
                  <w:r>
                    <w:rPr>
                      <w:rFonts w:asciiTheme="majorHAnsi" w:hAnsiTheme="majorHAnsi"/>
                    </w:rPr>
                    <w:t xml:space="preserve"> (</w:t>
                  </w:r>
                  <w:r w:rsidRPr="0095409B">
                    <w:rPr>
                      <w:rFonts w:asciiTheme="majorHAnsi" w:hAnsiTheme="majorHAnsi"/>
                    </w:rPr>
                    <w:t>ECF-rated</w:t>
                  </w:r>
                  <w:r>
                    <w:rPr>
                      <w:rFonts w:asciiTheme="majorHAnsi" w:hAnsiTheme="majorHAnsi"/>
                    </w:rPr>
                    <w:t>)</w:t>
                  </w:r>
                </w:p>
                <w:p w14:paraId="1322411E" w14:textId="2C3AA19F" w:rsidR="00102875" w:rsidRPr="004A09DF" w:rsidRDefault="00B25FA6" w:rsidP="00E13E66">
                  <w:pPr>
                    <w:pStyle w:val="Subtitle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St. Mary’s Catholic School</w:t>
                  </w:r>
                  <w:r w:rsidR="004A09DF"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, </w:t>
                  </w:r>
                  <w:r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Benton Park Road, Newcastle upon Tyne </w:t>
                  </w:r>
                  <w:r w:rsidR="00D501AB" w:rsidRPr="004A09DF">
                    <w:rPr>
                      <w:rFonts w:asciiTheme="majorHAnsi" w:hAnsiTheme="majorHAnsi" w:cs="Arial"/>
                      <w:b/>
                      <w:color w:val="202124"/>
                      <w:sz w:val="24"/>
                      <w:szCs w:val="24"/>
                      <w:shd w:val="clear" w:color="auto" w:fill="FFFFFF"/>
                    </w:rPr>
                    <w:t xml:space="preserve">NE7 7PE, </w:t>
                  </w:r>
                  <w:r w:rsidR="00983D34"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U</w:t>
                  </w:r>
                  <w:r w:rsidR="00D501AB"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>K</w:t>
                  </w:r>
                  <w:r w:rsidR="00E13E66" w:rsidRPr="004A09DF">
                    <w:rPr>
                      <w:rFonts w:asciiTheme="majorHAnsi" w:hAnsiTheme="majorHAns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1DCD6245" w14:textId="6B3FA584" w:rsidR="001C6681" w:rsidRDefault="001C6681" w:rsidP="001C6681"/>
                <w:p w14:paraId="03BD987E" w14:textId="77777777" w:rsidR="001C6681" w:rsidRPr="001C6681" w:rsidRDefault="001C6681" w:rsidP="001C6681"/>
                <w:p w14:paraId="666B811B" w14:textId="16609AE0" w:rsidR="00102875" w:rsidRPr="00102875" w:rsidRDefault="00102875" w:rsidP="00102875"/>
              </w:tc>
            </w:tr>
            <w:tr w:rsidR="00782B38" w:rsidRPr="00F37563" w14:paraId="140AE455" w14:textId="77777777">
              <w:trPr>
                <w:trHeight w:hRule="exact" w:val="3456"/>
              </w:trPr>
              <w:tc>
                <w:tcPr>
                  <w:tcW w:w="5000" w:type="pct"/>
                  <w:vAlign w:val="bottom"/>
                </w:tcPr>
                <w:p w14:paraId="13CBFF39" w14:textId="77777777" w:rsidR="00782B38" w:rsidRPr="00F37563" w:rsidRDefault="00926A7E" w:rsidP="001C6681">
                  <w:pPr>
                    <w:shd w:val="clear" w:color="auto" w:fill="EEEEEE"/>
                    <w:textAlignment w:val="baseline"/>
                    <w:outlineLvl w:val="1"/>
                    <w:rPr>
                      <w:rFonts w:asciiTheme="majorHAnsi" w:hAnsiTheme="majorHAnsi"/>
                    </w:rPr>
                  </w:pPr>
                  <w:r>
                    <w:rPr>
                      <w:b/>
                      <w:noProof/>
                      <w:color w:val="auto"/>
                      <w:sz w:val="40"/>
                      <w:szCs w:val="40"/>
                    </w:rPr>
                    <w:drawing>
                      <wp:inline distT="0" distB="0" distL="0" distR="0" wp14:anchorId="47A32CE5" wp14:editId="45E09121">
                        <wp:extent cx="2712720" cy="1213485"/>
                        <wp:effectExtent l="0" t="0" r="0" b="5715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13590" cy="1213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82B38" w:rsidRPr="00F37563" w14:paraId="1F3D6D30" w14:textId="77777777">
              <w:trPr>
                <w:trHeight w:hRule="exact" w:val="144"/>
              </w:trPr>
              <w:tc>
                <w:tcPr>
                  <w:tcW w:w="5000" w:type="pct"/>
                  <w:shd w:val="clear" w:color="auto" w:fill="F24F4F" w:themeFill="accent1"/>
                </w:tcPr>
                <w:p w14:paraId="00E65452" w14:textId="77777777" w:rsidR="00782B38" w:rsidRPr="00F37563" w:rsidRDefault="00782B38">
                  <w:pPr>
                    <w:spacing w:after="200" w:line="264" w:lineRule="auto"/>
                    <w:rPr>
                      <w:rFonts w:asciiTheme="majorHAnsi" w:hAnsiTheme="majorHAnsi"/>
                    </w:rPr>
                  </w:pPr>
                </w:p>
              </w:tc>
            </w:tr>
          </w:tbl>
          <w:p w14:paraId="1292820A" w14:textId="77777777" w:rsidR="00782B38" w:rsidRPr="00F37563" w:rsidRDefault="00782B38">
            <w:pPr>
              <w:spacing w:after="160" w:line="259" w:lineRule="auto"/>
              <w:rPr>
                <w:rFonts w:asciiTheme="majorHAnsi" w:hAnsiTheme="majorHAnsi"/>
              </w:rPr>
            </w:pPr>
          </w:p>
        </w:tc>
      </w:tr>
    </w:tbl>
    <w:p w14:paraId="483F27BC" w14:textId="77777777" w:rsidR="00782B38" w:rsidRDefault="00782B38">
      <w:pPr>
        <w:pStyle w:val="NoSpacing"/>
      </w:pPr>
    </w:p>
    <w:tbl>
      <w:tblPr>
        <w:tblW w:w="142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Layout - Inside"/>
      </w:tblPr>
      <w:tblGrid>
        <w:gridCol w:w="4253"/>
        <w:gridCol w:w="578"/>
        <w:gridCol w:w="4197"/>
        <w:gridCol w:w="578"/>
        <w:gridCol w:w="578"/>
        <w:gridCol w:w="4052"/>
      </w:tblGrid>
      <w:tr w:rsidR="000C779E" w14:paraId="43DE04B7" w14:textId="77777777" w:rsidTr="000C779E">
        <w:trPr>
          <w:trHeight w:hRule="exact" w:val="11750"/>
        </w:trPr>
        <w:tc>
          <w:tcPr>
            <w:tcW w:w="4253" w:type="dxa"/>
            <w:vAlign w:val="bottom"/>
          </w:tcPr>
          <w:tbl>
            <w:tblPr>
              <w:tblStyle w:val="TableLayout"/>
              <w:tblpPr w:leftFromText="180" w:rightFromText="180" w:horzAnchor="margin" w:tblpY="-11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52"/>
            </w:tblGrid>
            <w:tr w:rsidR="000C779E" w:rsidRPr="00104D4F" w14:paraId="0A805088" w14:textId="77777777" w:rsidTr="00D21FFE">
              <w:trPr>
                <w:trHeight w:hRule="exact" w:val="3368"/>
              </w:trPr>
              <w:tc>
                <w:tcPr>
                  <w:tcW w:w="4152" w:type="dxa"/>
                  <w:vAlign w:val="bottom"/>
                </w:tcPr>
                <w:p w14:paraId="375A36B8" w14:textId="2D4437DC" w:rsidR="000C779E" w:rsidRPr="00A36A24" w:rsidRDefault="008C6B08" w:rsidP="000C779E">
                  <w:pPr>
                    <w:pStyle w:val="Heading1"/>
                    <w:outlineLvl w:val="0"/>
                    <w:rPr>
                      <w:b/>
                      <w:sz w:val="22"/>
                      <w:szCs w:val="22"/>
                    </w:rPr>
                  </w:pPr>
                  <w:r w:rsidRPr="00A36A24">
                    <w:rPr>
                      <w:b/>
                      <w:sz w:val="22"/>
                      <w:szCs w:val="22"/>
                    </w:rPr>
                    <w:lastRenderedPageBreak/>
                    <w:t>How to enter</w:t>
                  </w:r>
                  <w:r w:rsidR="000C779E" w:rsidRPr="00A36A24">
                    <w:rPr>
                      <w:b/>
                      <w:sz w:val="22"/>
                      <w:szCs w:val="22"/>
                    </w:rPr>
                    <w:t>:</w:t>
                  </w:r>
                </w:p>
                <w:p w14:paraId="137FED9E" w14:textId="6037BDCB" w:rsidR="004A09DF" w:rsidRPr="004A09DF" w:rsidRDefault="00DC3795" w:rsidP="004A09DF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4A09DF">
                    <w:rPr>
                      <w:sz w:val="24"/>
                      <w:szCs w:val="24"/>
                    </w:rPr>
                    <w:t>O</w:t>
                  </w:r>
                  <w:r w:rsidR="008C6B08" w:rsidRPr="004A09DF">
                    <w:rPr>
                      <w:sz w:val="24"/>
                      <w:szCs w:val="24"/>
                    </w:rPr>
                    <w:t>nline</w:t>
                  </w:r>
                  <w:r w:rsidRPr="004A09DF">
                    <w:rPr>
                      <w:sz w:val="24"/>
                      <w:szCs w:val="24"/>
                    </w:rPr>
                    <w:t xml:space="preserve"> at: </w:t>
                  </w:r>
                  <w:hyperlink r:id="rId11" w:history="1">
                    <w:r w:rsidR="00782129" w:rsidRPr="004A09DF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https://northumbriamasters.com</w:t>
                    </w:r>
                  </w:hyperlink>
                </w:p>
                <w:p w14:paraId="2C69AE66" w14:textId="11EC3B3D" w:rsidR="000C779E" w:rsidRDefault="00DC3795" w:rsidP="00782129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sz w:val="24"/>
                      <w:szCs w:val="24"/>
                    </w:rPr>
                  </w:pPr>
                  <w:r w:rsidRPr="004A09DF">
                    <w:rPr>
                      <w:sz w:val="24"/>
                      <w:szCs w:val="24"/>
                    </w:rPr>
                    <w:t xml:space="preserve"> </w:t>
                  </w:r>
                  <w:r w:rsidR="00195255">
                    <w:rPr>
                      <w:sz w:val="24"/>
                      <w:szCs w:val="24"/>
                    </w:rPr>
                    <w:t>Email</w:t>
                  </w:r>
                  <w:r w:rsidRPr="004A09DF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Pr="004A09DF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timpeterwall@gmail.com</w:t>
                    </w:r>
                  </w:hyperlink>
                  <w:r w:rsidRPr="004A09D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4A09DF">
                    <w:rPr>
                      <w:sz w:val="24"/>
                      <w:szCs w:val="24"/>
                    </w:rPr>
                    <w:t xml:space="preserve">with a copy of the </w:t>
                  </w:r>
                  <w:r w:rsidR="004A09DF">
                    <w:rPr>
                      <w:sz w:val="24"/>
                      <w:szCs w:val="24"/>
                    </w:rPr>
                    <w:t xml:space="preserve">completed </w:t>
                  </w:r>
                  <w:r w:rsidRPr="004A09DF">
                    <w:rPr>
                      <w:sz w:val="24"/>
                      <w:szCs w:val="24"/>
                    </w:rPr>
                    <w:t xml:space="preserve">entry form. </w:t>
                  </w:r>
                  <w:r w:rsidR="004A09DF" w:rsidRPr="004A09DF">
                    <w:rPr>
                      <w:sz w:val="24"/>
                      <w:szCs w:val="24"/>
                    </w:rPr>
                    <w:t>Entry fees should be transferred to: UK Chess Events Ltd, Barclays Bank, Sort Code 20-59-43, Account: 2344 1954</w:t>
                  </w:r>
                  <w:r w:rsidR="000C779E" w:rsidRPr="004A09DF">
                    <w:rPr>
                      <w:sz w:val="24"/>
                      <w:szCs w:val="24"/>
                    </w:rPr>
                    <w:t>.</w:t>
                  </w:r>
                </w:p>
                <w:p w14:paraId="2EA94464" w14:textId="632E0B2D" w:rsidR="00195255" w:rsidRPr="00195255" w:rsidRDefault="00195255" w:rsidP="00195255">
                  <w:pPr>
                    <w:pStyle w:val="ListParagraph"/>
                    <w:rPr>
                      <w:sz w:val="24"/>
                      <w:szCs w:val="24"/>
                    </w:rPr>
                  </w:pPr>
                  <w:r w:rsidRPr="00195255">
                    <w:rPr>
                      <w:sz w:val="24"/>
                      <w:szCs w:val="24"/>
                    </w:rPr>
                    <w:t>Please note: No entries will be accepted by post and/or cheque.</w:t>
                  </w:r>
                </w:p>
                <w:p w14:paraId="6874D16F" w14:textId="77777777" w:rsidR="000C779E" w:rsidRDefault="000C779E" w:rsidP="000C779E"/>
                <w:p w14:paraId="649385C9" w14:textId="77777777" w:rsidR="000C779E" w:rsidRPr="00104D4F" w:rsidRDefault="000C779E" w:rsidP="000C779E"/>
              </w:tc>
            </w:tr>
            <w:tr w:rsidR="000C779E" w14:paraId="1E7FDCCE" w14:textId="77777777" w:rsidTr="00D21FFE">
              <w:trPr>
                <w:trHeight w:hRule="exact" w:val="8146"/>
              </w:trPr>
              <w:tc>
                <w:tcPr>
                  <w:tcW w:w="4152" w:type="dxa"/>
                  <w:shd w:val="clear" w:color="auto" w:fill="DDDBD5" w:themeFill="text2" w:themeFillTint="33"/>
                </w:tcPr>
                <w:p w14:paraId="779E2315" w14:textId="0D118E36" w:rsidR="000C779E" w:rsidRPr="00EA0118" w:rsidRDefault="000C779E" w:rsidP="00D21FFE">
                  <w:pPr>
                    <w:jc w:val="center"/>
                    <w:rPr>
                      <w:color w:val="FF0000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FF0000"/>
                      <w:sz w:val="18"/>
                      <w:szCs w:val="18"/>
                      <w:lang w:val="en-GB"/>
                    </w:rPr>
                    <w:t>E</w:t>
                  </w:r>
                  <w:r w:rsidR="00935AE2" w:rsidRPr="00EA0118">
                    <w:rPr>
                      <w:color w:val="FF0000"/>
                      <w:sz w:val="18"/>
                      <w:szCs w:val="18"/>
                      <w:lang w:val="en-GB"/>
                    </w:rPr>
                    <w:t>NTRY FORM</w:t>
                  </w:r>
                </w:p>
                <w:p w14:paraId="08B4C6E2" w14:textId="77777777" w:rsidR="000C779E" w:rsidRPr="00EA0118" w:rsidRDefault="000C779E" w:rsidP="000C779E">
                  <w:pPr>
                    <w:rPr>
                      <w:color w:val="FF0000"/>
                      <w:sz w:val="18"/>
                      <w:szCs w:val="18"/>
                      <w:lang w:val="en-GB"/>
                    </w:rPr>
                  </w:pPr>
                </w:p>
                <w:p w14:paraId="1A3E6F19" w14:textId="0D856484" w:rsidR="000C779E" w:rsidRPr="00EA0118" w:rsidRDefault="00782129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First </w:t>
                  </w:r>
                  <w:r w:rsidR="00BA482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Name</w:t>
                  </w: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(s)</w:t>
                  </w:r>
                  <w:r w:rsidR="000C779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:……………………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………………….</w:t>
                  </w:r>
                </w:p>
                <w:p w14:paraId="6838BEE3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5621E4D" w14:textId="2A4DF0D5" w:rsidR="00782129" w:rsidRDefault="00782129" w:rsidP="00834DCA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color w:val="auto"/>
                      <w:sz w:val="18"/>
                      <w:szCs w:val="18"/>
                      <w:lang w:val="en-GB"/>
                    </w:rPr>
                    <w:t>Surname: ………………………………………………..</w:t>
                  </w:r>
                </w:p>
                <w:p w14:paraId="6DF2F9CD" w14:textId="77777777" w:rsidR="00782129" w:rsidRDefault="00782129" w:rsidP="00834DCA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F11B4B3" w14:textId="58CE8523" w:rsidR="00834DCA" w:rsidRPr="00EA0118" w:rsidRDefault="00834DCA" w:rsidP="00834DCA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E-mail (required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for all players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):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…………………………..</w:t>
                  </w:r>
                </w:p>
                <w:p w14:paraId="613A0BAD" w14:textId="77777777" w:rsidR="00834DCA" w:rsidRPr="00EA0118" w:rsidRDefault="00834DCA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244389B5" w14:textId="0A7D2508" w:rsidR="00834DCA" w:rsidRPr="00EA0118" w:rsidRDefault="00834DCA" w:rsidP="00834DCA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Date of birth (</w:t>
                  </w:r>
                  <w:r w:rsidR="00736080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r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equired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for all players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):  …../…./.…</w:t>
                  </w:r>
                  <w:r w:rsidR="00782129">
                    <w:rPr>
                      <w:color w:val="auto"/>
                      <w:sz w:val="18"/>
                      <w:szCs w:val="18"/>
                      <w:lang w:val="en-GB"/>
                    </w:rPr>
                    <w:t>….</w:t>
                  </w:r>
                </w:p>
                <w:p w14:paraId="72327141" w14:textId="77777777" w:rsidR="00834DCA" w:rsidRPr="00EA0118" w:rsidRDefault="00834DCA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63FFFC21" w14:textId="60C0B9E3" w:rsidR="000C779E" w:rsidRPr="00EA0118" w:rsidRDefault="00016502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Tournament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>(s)</w:t>
                  </w:r>
                  <w:r w:rsidR="000C779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Masters /</w:t>
                  </w:r>
                  <w:r w:rsidR="0081627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Challengers / </w:t>
                  </w:r>
                  <w:r w:rsidR="0081627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Major / </w:t>
                  </w:r>
                  <w:r w:rsidR="00933DF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Minor</w:t>
                  </w:r>
                  <w:r w:rsidR="00782129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/ Junior </w:t>
                  </w:r>
                  <w:proofErr w:type="spellStart"/>
                  <w:r w:rsidR="00782129">
                    <w:rPr>
                      <w:color w:val="auto"/>
                      <w:sz w:val="18"/>
                      <w:szCs w:val="18"/>
                      <w:lang w:val="en-GB"/>
                    </w:rPr>
                    <w:t>Rapidplay</w:t>
                  </w:r>
                  <w:proofErr w:type="spellEnd"/>
                </w:p>
                <w:p w14:paraId="6E786CE1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D50626E" w14:textId="1485C739" w:rsidR="003C720B" w:rsidRPr="00EA0118" w:rsidRDefault="007047A7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FIDE </w:t>
                  </w:r>
                  <w:r w:rsidR="00B239A6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standard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rating</w:t>
                  </w:r>
                  <w:r w:rsidR="00B239A6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: 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="000A312D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… 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FIDE Title (if any):</w:t>
                  </w:r>
                  <w:r w:rsid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..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</w:t>
                  </w:r>
                </w:p>
                <w:p w14:paraId="04C112F3" w14:textId="77777777" w:rsidR="00AE5BE8" w:rsidRPr="00EA0118" w:rsidRDefault="00AE5BE8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CD3BFA7" w14:textId="22E379D0" w:rsidR="00B239A6" w:rsidRPr="00EA0118" w:rsidRDefault="00B239A6" w:rsidP="00B239A6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FIDE ID (Masters</w:t>
                  </w:r>
                  <w:r w:rsidR="00541C1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&amp; </w:t>
                  </w:r>
                  <w:r w:rsidR="00BA482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Challengers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)</w:t>
                  </w:r>
                  <w:r w:rsidR="00E94C1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(required)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E94C1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541C1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</w:t>
                  </w:r>
                  <w:r w:rsidR="00BA482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...............</w:t>
                  </w:r>
                </w:p>
                <w:p w14:paraId="72493739" w14:textId="77777777" w:rsidR="00B239A6" w:rsidRPr="00EA0118" w:rsidRDefault="00B239A6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1CF5ED59" w14:textId="07D2DB31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ECF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/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Other </w:t>
                  </w:r>
                  <w:r w:rsidR="00AE5BE8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National 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Standard Play </w:t>
                  </w:r>
                  <w:r w:rsidR="00AE5BE8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Rating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</w:t>
                  </w:r>
                  <w:r w:rsidR="00A36A24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…...</w:t>
                  </w:r>
                </w:p>
                <w:p w14:paraId="219F41AE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5A77B96" w14:textId="1782221C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ECF Category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: 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Plat./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Gold/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Silver</w:t>
                  </w:r>
                  <w:r w:rsidR="00AE5BE8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/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Pay-to-Play/Other Fed</w:t>
                  </w:r>
                  <w:r w:rsidR="002C7D3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</w:p>
                <w:p w14:paraId="353D1F5B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04E8B543" w14:textId="7459C88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ECF Membersh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ip No: ……………………….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....................</w:t>
                  </w:r>
                </w:p>
                <w:p w14:paraId="4CA9A217" w14:textId="22BC3243" w:rsidR="003C720B" w:rsidRPr="00EA0118" w:rsidRDefault="003C720B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7580C87" w14:textId="16D76910" w:rsidR="003C720B" w:rsidRPr="00EA0118" w:rsidRDefault="00736080" w:rsidP="003C720B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Other National 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Federation (if not the ECF)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…………….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</w:t>
                  </w:r>
                </w:p>
                <w:p w14:paraId="28E0E904" w14:textId="77777777" w:rsidR="003C720B" w:rsidRPr="00EA0118" w:rsidRDefault="003C720B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C2A4FC3" w14:textId="2B283424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Half-p</w:t>
                  </w:r>
                  <w:r w:rsidR="007437AF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oin</w:t>
                  </w:r>
                  <w:r w:rsidR="00E05D6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t 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bye</w:t>
                  </w:r>
                  <w:r w:rsidR="00225667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(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s</w:t>
                  </w:r>
                  <w:r w:rsidR="00225667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)</w:t>
                  </w:r>
                  <w:r w:rsidR="00786E5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?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D21FF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Pl</w:t>
                  </w:r>
                  <w:r w:rsidR="00C37527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ea</w:t>
                  </w:r>
                  <w:r w:rsidR="00D21FF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s</w:t>
                  </w:r>
                  <w:r w:rsidR="00C37527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</w:t>
                  </w:r>
                  <w:r w:rsidR="00D21FF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specify: 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R</w:t>
                  </w:r>
                  <w:r w:rsidR="00D21FF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oun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ds 1</w:t>
                  </w:r>
                  <w:r w:rsidR="00E05D6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/2/3/4/5/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6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</w:p>
                <w:p w14:paraId="1A0CDC8B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A758A72" w14:textId="40241471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  <w:t>E</w:t>
                  </w:r>
                  <w:r w:rsidR="00935AE2" w:rsidRPr="00EA0118"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  <w:t>ntry Fee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 …………………………………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…………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</w:p>
                <w:p w14:paraId="0677DEF2" w14:textId="3FB0A196" w:rsidR="00D135DC" w:rsidRPr="00EA0118" w:rsidRDefault="00D135DC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7633CFC1" w14:textId="046AC995" w:rsidR="00D135DC" w:rsidRPr="00EA0118" w:rsidRDefault="00D135DC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£1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1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Pay-to-Play </w:t>
                  </w:r>
                  <w:r w:rsidR="008C350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f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ee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(if not 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Gold 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ECF 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for Masters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or 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Chall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engers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, or Silver ECF for 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Major or </w:t>
                  </w:r>
                  <w:r w:rsidR="00834DCA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Minor)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="008C350E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F2653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</w:t>
                  </w:r>
                  <w:r w:rsidR="00AB7E91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……...</w:t>
                  </w:r>
                  <w:r w:rsidR="00F2653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.....</w:t>
                  </w:r>
                </w:p>
                <w:p w14:paraId="0A4D4256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A1BA511" w14:textId="3AF4E47D" w:rsidR="006D6DD3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+£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10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Late fee (after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Aug</w:t>
                  </w:r>
                  <w:r w:rsidR="00EC336D"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  <w:r w:rsidR="006C2F73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16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) …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>……..</w:t>
                  </w:r>
                </w:p>
                <w:p w14:paraId="5E03F277" w14:textId="77777777" w:rsidR="006D6DD3" w:rsidRDefault="006D6DD3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075A97AF" w14:textId="35C64950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Donation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to Congress (most welcome)</w:t>
                  </w:r>
                  <w:r w:rsidR="003C720B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: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..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....</w:t>
                  </w:r>
                  <w:r w:rsidR="00E05D6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</w:t>
                  </w:r>
                  <w:r w:rsidR="006D6DD3">
                    <w:rPr>
                      <w:color w:val="auto"/>
                      <w:sz w:val="18"/>
                      <w:szCs w:val="18"/>
                      <w:lang w:val="en-GB"/>
                    </w:rPr>
                    <w:t>.........................</w:t>
                  </w:r>
                  <w:r w:rsidR="00E05D65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</w:t>
                  </w:r>
                </w:p>
                <w:p w14:paraId="3979C5BA" w14:textId="7777777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0FA35068" w14:textId="6D4697D7" w:rsidR="000C779E" w:rsidRPr="00EA0118" w:rsidRDefault="000C779E" w:rsidP="000C779E">
                  <w:pPr>
                    <w:rPr>
                      <w:color w:val="auto"/>
                      <w:sz w:val="18"/>
                      <w:szCs w:val="18"/>
                      <w:lang w:val="en-GB"/>
                    </w:rPr>
                  </w:pPr>
                  <w:r w:rsidRPr="00EA0118"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  <w:t>Total enclosed</w:t>
                  </w:r>
                  <w:r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 xml:space="preserve"> ……………………………</w:t>
                  </w:r>
                  <w:r w:rsidR="00D135DC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…………</w:t>
                  </w:r>
                  <w:r w:rsidR="00935AE2" w:rsidRPr="00EA0118">
                    <w:rPr>
                      <w:color w:val="auto"/>
                      <w:sz w:val="18"/>
                      <w:szCs w:val="18"/>
                      <w:lang w:val="en-GB"/>
                    </w:rPr>
                    <w:t>.....</w:t>
                  </w:r>
                </w:p>
                <w:p w14:paraId="0601212F" w14:textId="5C143FD7" w:rsidR="00D12A92" w:rsidRDefault="00D12A92" w:rsidP="00D12A92">
                  <w:pPr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54565C34" w14:textId="77777777" w:rsidR="00D12A92" w:rsidRDefault="00D12A92" w:rsidP="00D12A92">
                  <w:pPr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</w:pPr>
                </w:p>
                <w:p w14:paraId="3F0D8DAE" w14:textId="22BC6444" w:rsidR="00D12A92" w:rsidRPr="00D12A92" w:rsidRDefault="00D12A92" w:rsidP="000C779E">
                  <w:pPr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</w:pPr>
                  <w:r>
                    <w:rPr>
                      <w:b/>
                      <w:bCs/>
                      <w:color w:val="auto"/>
                      <w:sz w:val="18"/>
                      <w:szCs w:val="18"/>
                      <w:lang w:val="en-GB"/>
                    </w:rPr>
                    <w:t>Signed ……………………….. Date …………………</w:t>
                  </w:r>
                </w:p>
                <w:p w14:paraId="03779AF2" w14:textId="77777777" w:rsidR="000C779E" w:rsidRPr="00D21FFE" w:rsidRDefault="000C779E" w:rsidP="000C779E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6692A3" w14:textId="77777777" w:rsidR="000C779E" w:rsidRDefault="000C779E" w:rsidP="000C779E">
            <w:pPr>
              <w:pStyle w:val="Heading2"/>
              <w:rPr>
                <w:b/>
                <w:sz w:val="24"/>
                <w:szCs w:val="24"/>
              </w:rPr>
            </w:pPr>
          </w:p>
        </w:tc>
        <w:tc>
          <w:tcPr>
            <w:tcW w:w="578" w:type="dxa"/>
          </w:tcPr>
          <w:p w14:paraId="4D2AA1D5" w14:textId="502FDE20" w:rsidR="000C779E" w:rsidRDefault="000C779E" w:rsidP="000C779E">
            <w:pPr>
              <w:spacing w:after="160" w:line="259" w:lineRule="auto"/>
            </w:pPr>
          </w:p>
        </w:tc>
        <w:tc>
          <w:tcPr>
            <w:tcW w:w="4197" w:type="dxa"/>
          </w:tcPr>
          <w:p w14:paraId="704044B8" w14:textId="77777777" w:rsidR="000C779E" w:rsidRDefault="000C779E" w:rsidP="000C779E"/>
          <w:tbl>
            <w:tblPr>
              <w:tblStyle w:val="TableLayout"/>
              <w:tblpPr w:leftFromText="180" w:rightFromText="180" w:horzAnchor="margin" w:tblpY="-430"/>
              <w:tblOverlap w:val="never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197"/>
            </w:tblGrid>
            <w:tr w:rsidR="000C779E" w14:paraId="00F7EE0F" w14:textId="77777777" w:rsidTr="004E1EA5">
              <w:trPr>
                <w:trHeight w:hRule="exact" w:val="11467"/>
              </w:trPr>
              <w:tc>
                <w:tcPr>
                  <w:tcW w:w="5000" w:type="pct"/>
                </w:tcPr>
                <w:p w14:paraId="0B479A81" w14:textId="357EE73E" w:rsidR="000C779E" w:rsidRPr="00A36A24" w:rsidRDefault="008C6B08" w:rsidP="000C779E">
                  <w:pPr>
                    <w:pStyle w:val="Heading2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A36A24">
                    <w:rPr>
                      <w:b/>
                      <w:sz w:val="22"/>
                      <w:szCs w:val="22"/>
                    </w:rPr>
                    <w:t>Playing schedule</w:t>
                  </w:r>
                  <w:r w:rsidR="00944C16">
                    <w:rPr>
                      <w:b/>
                      <w:sz w:val="22"/>
                      <w:szCs w:val="22"/>
                    </w:rPr>
                    <w:t xml:space="preserve"> for </w:t>
                  </w:r>
                  <w:r w:rsidR="00104525">
                    <w:rPr>
                      <w:b/>
                      <w:sz w:val="22"/>
                      <w:szCs w:val="22"/>
                    </w:rPr>
                    <w:t>Masters, Challengers, Major &amp; Minor</w:t>
                  </w:r>
                </w:p>
                <w:p w14:paraId="54FEF29F" w14:textId="455197A4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Round 1 </w:t>
                  </w:r>
                  <w:r w:rsidRPr="00944C16">
                    <w:rPr>
                      <w:lang w:val="en-GB"/>
                    </w:rPr>
                    <w:tab/>
                    <w:t xml:space="preserve">18:30, </w:t>
                  </w:r>
                  <w:r w:rsidR="005C2574">
                    <w:rPr>
                      <w:lang w:val="en-GB"/>
                    </w:rPr>
                    <w:t>Fri</w:t>
                  </w:r>
                  <w:r w:rsidR="00944C16">
                    <w:rPr>
                      <w:lang w:val="en-GB"/>
                    </w:rPr>
                    <w:t>day</w:t>
                  </w:r>
                  <w:r w:rsidR="00944C16" w:rsidRPr="00944C16">
                    <w:rPr>
                      <w:lang w:val="en-GB"/>
                    </w:rPr>
                    <w:t xml:space="preserve"> 26 August</w:t>
                  </w:r>
                </w:p>
                <w:p w14:paraId="53AE9A99" w14:textId="2BFDF0B8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Round 2 </w:t>
                  </w:r>
                  <w:r w:rsidRPr="00944C16">
                    <w:rPr>
                      <w:lang w:val="en-GB"/>
                    </w:rPr>
                    <w:tab/>
                    <w:t xml:space="preserve">10:00, </w:t>
                  </w:r>
                  <w:r w:rsidR="005C2574">
                    <w:rPr>
                      <w:lang w:val="en-GB"/>
                    </w:rPr>
                    <w:t>Satur</w:t>
                  </w:r>
                  <w:r w:rsidR="00944C16">
                    <w:rPr>
                      <w:lang w:val="en-GB"/>
                    </w:rPr>
                    <w:t>day 27 August</w:t>
                  </w:r>
                </w:p>
                <w:p w14:paraId="6C6DBB71" w14:textId="746B543E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3</w:t>
                  </w:r>
                  <w:r w:rsidRPr="00944C16">
                    <w:rPr>
                      <w:lang w:val="en-GB"/>
                    </w:rPr>
                    <w:tab/>
                    <w:t xml:space="preserve"> </w:t>
                  </w:r>
                  <w:r w:rsidR="00944C16">
                    <w:rPr>
                      <w:lang w:val="en-GB"/>
                    </w:rPr>
                    <w:t xml:space="preserve">              </w:t>
                  </w:r>
                  <w:r w:rsidRPr="00944C16">
                    <w:rPr>
                      <w:lang w:val="en-GB"/>
                    </w:rPr>
                    <w:t xml:space="preserve">15:00, </w:t>
                  </w:r>
                  <w:r w:rsidR="005C2574">
                    <w:rPr>
                      <w:lang w:val="en-GB"/>
                    </w:rPr>
                    <w:t>Satur</w:t>
                  </w:r>
                  <w:r w:rsidR="00944C16">
                    <w:rPr>
                      <w:lang w:val="en-GB"/>
                    </w:rPr>
                    <w:t>day 27 August</w:t>
                  </w:r>
                </w:p>
                <w:p w14:paraId="48BCD26A" w14:textId="4B5CA6FB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4</w:t>
                  </w:r>
                  <w:r w:rsidRPr="00944C16">
                    <w:rPr>
                      <w:lang w:val="en-GB"/>
                    </w:rPr>
                    <w:tab/>
                    <w:t xml:space="preserve">         </w:t>
                  </w:r>
                  <w:r w:rsidR="009F2AFB" w:rsidRPr="00944C16">
                    <w:rPr>
                      <w:lang w:val="en-GB"/>
                    </w:rPr>
                    <w:t xml:space="preserve">      </w:t>
                  </w:r>
                  <w:r w:rsidRPr="00944C16">
                    <w:rPr>
                      <w:lang w:val="en-GB"/>
                    </w:rPr>
                    <w:t xml:space="preserve">10:00, </w:t>
                  </w:r>
                  <w:r w:rsidR="00944C16">
                    <w:rPr>
                      <w:lang w:val="en-GB"/>
                    </w:rPr>
                    <w:t>S</w:t>
                  </w:r>
                  <w:r w:rsidR="005C2574">
                    <w:rPr>
                      <w:lang w:val="en-GB"/>
                    </w:rPr>
                    <w:t>un</w:t>
                  </w:r>
                  <w:r w:rsidR="00944C16">
                    <w:rPr>
                      <w:lang w:val="en-GB"/>
                    </w:rPr>
                    <w:t>day</w:t>
                  </w:r>
                  <w:r w:rsidR="001F7637" w:rsidRPr="00944C16">
                    <w:rPr>
                      <w:lang w:val="en-GB"/>
                    </w:rPr>
                    <w:t xml:space="preserve"> </w:t>
                  </w:r>
                  <w:r w:rsidR="00944C16">
                    <w:rPr>
                      <w:lang w:val="en-GB"/>
                    </w:rPr>
                    <w:t>28 August</w:t>
                  </w:r>
                </w:p>
                <w:p w14:paraId="03B17CE3" w14:textId="11DFC321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5</w:t>
                  </w:r>
                  <w:r w:rsidRPr="00944C16">
                    <w:rPr>
                      <w:lang w:val="en-GB"/>
                    </w:rPr>
                    <w:tab/>
                    <w:t xml:space="preserve">         </w:t>
                  </w:r>
                  <w:r w:rsidR="009F2AFB" w:rsidRPr="00944C16">
                    <w:rPr>
                      <w:lang w:val="en-GB"/>
                    </w:rPr>
                    <w:t xml:space="preserve">      </w:t>
                  </w:r>
                  <w:r w:rsidRPr="00944C16">
                    <w:rPr>
                      <w:lang w:val="en-GB"/>
                    </w:rPr>
                    <w:t xml:space="preserve">15:00, </w:t>
                  </w:r>
                  <w:r w:rsidR="00944C16">
                    <w:rPr>
                      <w:lang w:val="en-GB"/>
                    </w:rPr>
                    <w:t>S</w:t>
                  </w:r>
                  <w:r w:rsidR="005C2574">
                    <w:rPr>
                      <w:lang w:val="en-GB"/>
                    </w:rPr>
                    <w:t>un</w:t>
                  </w:r>
                  <w:r w:rsidR="00944C16">
                    <w:rPr>
                      <w:lang w:val="en-GB"/>
                    </w:rPr>
                    <w:t>day 28 August</w:t>
                  </w:r>
                </w:p>
                <w:p w14:paraId="0A8C1FB2" w14:textId="3453B5D1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Round 6 </w:t>
                  </w:r>
                  <w:r w:rsidRPr="00944C16">
                    <w:rPr>
                      <w:lang w:val="en-GB"/>
                    </w:rPr>
                    <w:tab/>
                    <w:t xml:space="preserve"> 10:00, </w:t>
                  </w:r>
                  <w:r w:rsidR="005C2574">
                    <w:rPr>
                      <w:lang w:val="en-GB"/>
                    </w:rPr>
                    <w:t>Mon</w:t>
                  </w:r>
                  <w:r w:rsidR="00944C16">
                    <w:rPr>
                      <w:lang w:val="en-GB"/>
                    </w:rPr>
                    <w:t>day</w:t>
                  </w:r>
                  <w:r w:rsidRPr="00944C16">
                    <w:rPr>
                      <w:lang w:val="en-GB"/>
                    </w:rPr>
                    <w:t xml:space="preserve"> </w:t>
                  </w:r>
                  <w:r w:rsidR="00944C16">
                    <w:rPr>
                      <w:lang w:val="en-GB"/>
                    </w:rPr>
                    <w:t>29 August</w:t>
                  </w:r>
                </w:p>
                <w:p w14:paraId="3CA89607" w14:textId="2CB47A2C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7</w:t>
                  </w:r>
                  <w:r w:rsidRPr="00944C16">
                    <w:rPr>
                      <w:lang w:val="en-GB"/>
                    </w:rPr>
                    <w:tab/>
                    <w:t xml:space="preserve">         </w:t>
                  </w:r>
                  <w:r w:rsidR="009F2AFB" w:rsidRPr="00944C16">
                    <w:rPr>
                      <w:lang w:val="en-GB"/>
                    </w:rPr>
                    <w:t xml:space="preserve">      </w:t>
                  </w:r>
                  <w:r w:rsidRPr="00944C16">
                    <w:rPr>
                      <w:lang w:val="en-GB"/>
                    </w:rPr>
                    <w:t xml:space="preserve">15:00, </w:t>
                  </w:r>
                  <w:r w:rsidR="005C2574">
                    <w:rPr>
                      <w:lang w:val="en-GB"/>
                    </w:rPr>
                    <w:t>Mon</w:t>
                  </w:r>
                  <w:r w:rsidR="00944C16">
                    <w:rPr>
                      <w:lang w:val="en-GB"/>
                    </w:rPr>
                    <w:t>day 29 August</w:t>
                  </w:r>
                </w:p>
                <w:p w14:paraId="2A906462" w14:textId="04647995" w:rsidR="000C779E" w:rsidRPr="00944C16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8</w:t>
                  </w:r>
                  <w:r w:rsidRPr="00944C16">
                    <w:rPr>
                      <w:lang w:val="en-GB"/>
                    </w:rPr>
                    <w:tab/>
                    <w:t xml:space="preserve">         </w:t>
                  </w:r>
                  <w:r w:rsidR="009F2AFB" w:rsidRPr="00944C16">
                    <w:rPr>
                      <w:lang w:val="en-GB"/>
                    </w:rPr>
                    <w:t xml:space="preserve">      </w:t>
                  </w:r>
                  <w:r w:rsidRPr="00944C16">
                    <w:rPr>
                      <w:lang w:val="en-GB"/>
                    </w:rPr>
                    <w:t xml:space="preserve">10:00, </w:t>
                  </w:r>
                  <w:r w:rsidR="005C2574">
                    <w:rPr>
                      <w:lang w:val="en-GB"/>
                    </w:rPr>
                    <w:t>Tues</w:t>
                  </w:r>
                  <w:r w:rsidR="00944C16">
                    <w:rPr>
                      <w:lang w:val="en-GB"/>
                    </w:rPr>
                    <w:t>day 30</w:t>
                  </w:r>
                  <w:r w:rsidRPr="00944C16">
                    <w:rPr>
                      <w:lang w:val="en-GB"/>
                    </w:rPr>
                    <w:t xml:space="preserve"> </w:t>
                  </w:r>
                  <w:r w:rsidR="00944C16">
                    <w:rPr>
                      <w:lang w:val="en-GB"/>
                    </w:rPr>
                    <w:t>August</w:t>
                  </w:r>
                </w:p>
                <w:p w14:paraId="58476E62" w14:textId="076B5AF8" w:rsidR="000C779E" w:rsidRDefault="000C779E" w:rsidP="000C779E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9</w:t>
                  </w:r>
                  <w:r w:rsidRPr="00944C16">
                    <w:rPr>
                      <w:lang w:val="en-GB"/>
                    </w:rPr>
                    <w:tab/>
                    <w:t xml:space="preserve">         </w:t>
                  </w:r>
                  <w:r w:rsidR="009F2AFB" w:rsidRPr="00944C16">
                    <w:rPr>
                      <w:lang w:val="en-GB"/>
                    </w:rPr>
                    <w:t xml:space="preserve">      </w:t>
                  </w:r>
                  <w:r w:rsidRPr="00944C16">
                    <w:rPr>
                      <w:lang w:val="en-GB"/>
                    </w:rPr>
                    <w:t xml:space="preserve">15:00, </w:t>
                  </w:r>
                  <w:r w:rsidR="005C2574">
                    <w:rPr>
                      <w:lang w:val="en-GB"/>
                    </w:rPr>
                    <w:t>Tues</w:t>
                  </w:r>
                  <w:r w:rsidR="00944C16">
                    <w:rPr>
                      <w:lang w:val="en-GB"/>
                    </w:rPr>
                    <w:t>day 30 August</w:t>
                  </w:r>
                </w:p>
                <w:p w14:paraId="3C8D84EE" w14:textId="1C317814" w:rsidR="00B0204E" w:rsidRDefault="00B0204E" w:rsidP="000C779E">
                  <w:pPr>
                    <w:rPr>
                      <w:lang w:val="en-GB"/>
                    </w:rPr>
                  </w:pPr>
                </w:p>
                <w:p w14:paraId="776F8130" w14:textId="02E4B3EF" w:rsidR="00B0204E" w:rsidRPr="00A36A24" w:rsidRDefault="00B0204E" w:rsidP="00B0204E">
                  <w:pPr>
                    <w:pStyle w:val="Heading2"/>
                    <w:outlineLvl w:val="1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Junior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Rapidplay</w:t>
                  </w:r>
                  <w:proofErr w:type="spellEnd"/>
                  <w:r w:rsidR="00195255">
                    <w:rPr>
                      <w:b/>
                      <w:sz w:val="22"/>
                      <w:szCs w:val="22"/>
                    </w:rPr>
                    <w:t>: Friday 26 August</w:t>
                  </w:r>
                </w:p>
                <w:p w14:paraId="082E9736" w14:textId="21670C7E" w:rsidR="00CE27F2" w:rsidRDefault="00AE33DF" w:rsidP="00CE27F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O</w:t>
                  </w:r>
                  <w:r w:rsidR="00CE27F2" w:rsidRPr="00CE27F2">
                    <w:rPr>
                      <w:lang w:val="en-GB"/>
                    </w:rPr>
                    <w:t xml:space="preserve">pen to </w:t>
                  </w:r>
                  <w:r w:rsidR="00782129">
                    <w:rPr>
                      <w:lang w:val="en-GB"/>
                    </w:rPr>
                    <w:t xml:space="preserve">all </w:t>
                  </w:r>
                  <w:r w:rsidR="00CE27F2" w:rsidRPr="00CE27F2">
                    <w:rPr>
                      <w:lang w:val="en-GB"/>
                    </w:rPr>
                    <w:t xml:space="preserve">players aged under 18 on 1/1/22. </w:t>
                  </w:r>
                  <w:r>
                    <w:rPr>
                      <w:lang w:val="en-GB"/>
                    </w:rPr>
                    <w:t xml:space="preserve">ECF Junior Silver membership or above is required. </w:t>
                  </w:r>
                </w:p>
                <w:p w14:paraId="4E3A2AE9" w14:textId="78AC61BD" w:rsidR="00104525" w:rsidRPr="00CE27F2" w:rsidRDefault="00CE27F2" w:rsidP="00CE27F2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lang w:val="en-GB"/>
                    </w:rPr>
                  </w:pPr>
                  <w:r w:rsidRPr="00CE27F2">
                    <w:rPr>
                      <w:lang w:val="en-GB"/>
                    </w:rPr>
                    <w:t xml:space="preserve">Time control: All moves in 20 minutes, plus 10 seconds per move. </w:t>
                  </w:r>
                </w:p>
                <w:p w14:paraId="7D289B4B" w14:textId="6F211125" w:rsidR="00104525" w:rsidRPr="00A36A24" w:rsidRDefault="00104525" w:rsidP="00104525">
                  <w:pPr>
                    <w:pStyle w:val="Heading2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A36A24">
                    <w:rPr>
                      <w:b/>
                      <w:sz w:val="22"/>
                      <w:szCs w:val="22"/>
                    </w:rPr>
                    <w:t>Playing schedule</w:t>
                  </w:r>
                  <w:r>
                    <w:rPr>
                      <w:b/>
                      <w:sz w:val="22"/>
                      <w:szCs w:val="22"/>
                    </w:rPr>
                    <w:t xml:space="preserve"> for Junior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Rapidplay</w:t>
                  </w:r>
                  <w:proofErr w:type="spellEnd"/>
                </w:p>
                <w:p w14:paraId="19DA7659" w14:textId="4DB67322" w:rsidR="00104525" w:rsidRPr="00944C16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Register by: </w:t>
                  </w:r>
                  <w:r>
                    <w:rPr>
                      <w:lang w:val="en-GB"/>
                    </w:rPr>
                    <w:t>……..</w:t>
                  </w:r>
                  <w:r w:rsidRPr="00944C16">
                    <w:rPr>
                      <w:lang w:val="en-GB"/>
                    </w:rPr>
                    <w:t>1</w:t>
                  </w:r>
                  <w:r>
                    <w:rPr>
                      <w:lang w:val="en-GB"/>
                    </w:rPr>
                    <w:t>0</w:t>
                  </w:r>
                  <w:r w:rsidRPr="00944C16">
                    <w:rPr>
                      <w:lang w:val="en-GB"/>
                    </w:rPr>
                    <w:t>:</w:t>
                  </w:r>
                  <w:r>
                    <w:rPr>
                      <w:lang w:val="en-GB"/>
                    </w:rPr>
                    <w:t>0</w:t>
                  </w:r>
                  <w:r w:rsidRPr="00944C16">
                    <w:rPr>
                      <w:lang w:val="en-GB"/>
                    </w:rPr>
                    <w:t xml:space="preserve">0,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 </w:t>
                  </w:r>
                </w:p>
                <w:p w14:paraId="31AB33E7" w14:textId="1453AB76" w:rsidR="00104525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Round 1 </w:t>
                  </w:r>
                  <w:r w:rsidRPr="00944C16">
                    <w:rPr>
                      <w:lang w:val="en-GB"/>
                    </w:rPr>
                    <w:tab/>
                    <w:t>1</w:t>
                  </w:r>
                  <w:r>
                    <w:rPr>
                      <w:lang w:val="en-GB"/>
                    </w:rPr>
                    <w:t>0</w:t>
                  </w:r>
                  <w:r w:rsidRPr="00944C16">
                    <w:rPr>
                      <w:lang w:val="en-GB"/>
                    </w:rPr>
                    <w:t>:</w:t>
                  </w:r>
                  <w:r w:rsidR="006D1E4B">
                    <w:rPr>
                      <w:lang w:val="en-GB"/>
                    </w:rPr>
                    <w:t>3</w:t>
                  </w:r>
                  <w:r w:rsidRPr="00944C16">
                    <w:rPr>
                      <w:lang w:val="en-GB"/>
                    </w:rPr>
                    <w:t xml:space="preserve">0,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 </w:t>
                  </w:r>
                </w:p>
                <w:p w14:paraId="71C6B46B" w14:textId="27B6C112" w:rsidR="00104525" w:rsidRPr="00944C16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 xml:space="preserve">Round 2 </w:t>
                  </w:r>
                  <w:r w:rsidRPr="00944C16">
                    <w:rPr>
                      <w:lang w:val="en-GB"/>
                    </w:rPr>
                    <w:tab/>
                    <w:t>1</w:t>
                  </w:r>
                  <w:r w:rsidR="006D1E4B">
                    <w:rPr>
                      <w:lang w:val="en-GB"/>
                    </w:rPr>
                    <w:t>1</w:t>
                  </w:r>
                  <w:r w:rsidRPr="00944C16">
                    <w:rPr>
                      <w:lang w:val="en-GB"/>
                    </w:rPr>
                    <w:t>:</w:t>
                  </w:r>
                  <w:r w:rsidR="00B0204E">
                    <w:rPr>
                      <w:lang w:val="en-GB"/>
                    </w:rPr>
                    <w:t>45</w:t>
                  </w:r>
                  <w:r w:rsidRPr="00944C16">
                    <w:rPr>
                      <w:lang w:val="en-GB"/>
                    </w:rPr>
                    <w:t xml:space="preserve">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</w:t>
                  </w:r>
                </w:p>
                <w:p w14:paraId="6F04662D" w14:textId="56F9F1A0" w:rsidR="00104525" w:rsidRPr="00944C16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3</w:t>
                  </w:r>
                  <w:r w:rsidRPr="00944C16">
                    <w:rPr>
                      <w:lang w:val="en-GB"/>
                    </w:rPr>
                    <w:tab/>
                    <w:t xml:space="preserve"> </w:t>
                  </w:r>
                  <w:r>
                    <w:rPr>
                      <w:lang w:val="en-GB"/>
                    </w:rPr>
                    <w:t xml:space="preserve">              </w:t>
                  </w:r>
                  <w:r w:rsidRPr="00944C16">
                    <w:rPr>
                      <w:lang w:val="en-GB"/>
                    </w:rPr>
                    <w:t>1</w:t>
                  </w:r>
                  <w:r w:rsidR="00B0204E">
                    <w:rPr>
                      <w:lang w:val="en-GB"/>
                    </w:rPr>
                    <w:t>3</w:t>
                  </w:r>
                  <w:r w:rsidRPr="00944C16">
                    <w:rPr>
                      <w:lang w:val="en-GB"/>
                    </w:rPr>
                    <w:t>:</w:t>
                  </w:r>
                  <w:r>
                    <w:rPr>
                      <w:lang w:val="en-GB"/>
                    </w:rPr>
                    <w:t>0</w:t>
                  </w:r>
                  <w:r w:rsidRPr="00944C16">
                    <w:rPr>
                      <w:lang w:val="en-GB"/>
                    </w:rPr>
                    <w:t xml:space="preserve">0,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</w:t>
                  </w:r>
                </w:p>
                <w:p w14:paraId="16D0CF8D" w14:textId="326C76E6" w:rsidR="00104525" w:rsidRPr="00944C16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4</w:t>
                  </w:r>
                  <w:r w:rsidRPr="00944C16">
                    <w:rPr>
                      <w:lang w:val="en-GB"/>
                    </w:rPr>
                    <w:tab/>
                    <w:t xml:space="preserve">               1</w:t>
                  </w:r>
                  <w:r w:rsidR="00B0204E">
                    <w:rPr>
                      <w:lang w:val="en-GB"/>
                    </w:rPr>
                    <w:t>4</w:t>
                  </w:r>
                  <w:r w:rsidRPr="00944C16">
                    <w:rPr>
                      <w:lang w:val="en-GB"/>
                    </w:rPr>
                    <w:t>:</w:t>
                  </w:r>
                  <w:r w:rsidR="00B0204E">
                    <w:rPr>
                      <w:lang w:val="en-GB"/>
                    </w:rPr>
                    <w:t>15</w:t>
                  </w:r>
                  <w:r w:rsidRPr="00944C16">
                    <w:rPr>
                      <w:lang w:val="en-GB"/>
                    </w:rPr>
                    <w:t xml:space="preserve">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</w:t>
                  </w:r>
                </w:p>
                <w:p w14:paraId="63B709CB" w14:textId="70A4BB42" w:rsidR="00104525" w:rsidRDefault="00104525" w:rsidP="00104525">
                  <w:pPr>
                    <w:rPr>
                      <w:lang w:val="en-GB"/>
                    </w:rPr>
                  </w:pPr>
                  <w:r w:rsidRPr="00944C16">
                    <w:rPr>
                      <w:lang w:val="en-GB"/>
                    </w:rPr>
                    <w:t>Round 5</w:t>
                  </w:r>
                  <w:r w:rsidRPr="00944C16">
                    <w:rPr>
                      <w:lang w:val="en-GB"/>
                    </w:rPr>
                    <w:tab/>
                    <w:t xml:space="preserve">               1</w:t>
                  </w:r>
                  <w:r w:rsidR="00B0204E">
                    <w:rPr>
                      <w:lang w:val="en-GB"/>
                    </w:rPr>
                    <w:t>5:30</w:t>
                  </w:r>
                  <w:r w:rsidRPr="00944C16">
                    <w:rPr>
                      <w:lang w:val="en-GB"/>
                    </w:rPr>
                    <w:t xml:space="preserve">, </w:t>
                  </w:r>
                  <w:r>
                    <w:rPr>
                      <w:lang w:val="en-GB"/>
                    </w:rPr>
                    <w:t>Friday</w:t>
                  </w:r>
                  <w:r w:rsidRPr="00944C16">
                    <w:rPr>
                      <w:lang w:val="en-GB"/>
                    </w:rPr>
                    <w:t xml:space="preserve"> 26 August</w:t>
                  </w:r>
                </w:p>
                <w:p w14:paraId="7AB0CAEF" w14:textId="2F893986" w:rsidR="002B0A19" w:rsidRPr="00944C16" w:rsidRDefault="002B0A19" w:rsidP="00104525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Prizegiving</w:t>
                  </w:r>
                  <w:r w:rsidR="00150268">
                    <w:rPr>
                      <w:lang w:val="en-GB"/>
                    </w:rPr>
                    <w:t xml:space="preserve">            16:45, Friday 26 August</w:t>
                  </w:r>
                </w:p>
                <w:p w14:paraId="778F3DDE" w14:textId="6CAC891F" w:rsidR="000C779E" w:rsidRPr="00A36A24" w:rsidRDefault="00A36A24" w:rsidP="000C779E">
                  <w:pPr>
                    <w:pStyle w:val="Heading2"/>
                    <w:outlineLvl w:val="1"/>
                    <w:rPr>
                      <w:b/>
                      <w:sz w:val="22"/>
                      <w:szCs w:val="22"/>
                    </w:rPr>
                  </w:pPr>
                  <w:r w:rsidRPr="00A36A24">
                    <w:rPr>
                      <w:b/>
                      <w:sz w:val="22"/>
                      <w:szCs w:val="22"/>
                    </w:rPr>
                    <w:t>G</w:t>
                  </w:r>
                  <w:r w:rsidR="000C779E" w:rsidRPr="00A36A24">
                    <w:rPr>
                      <w:b/>
                      <w:sz w:val="22"/>
                      <w:szCs w:val="22"/>
                    </w:rPr>
                    <w:t>et</w:t>
                  </w:r>
                  <w:r w:rsidRPr="00A36A24">
                    <w:rPr>
                      <w:b/>
                      <w:sz w:val="22"/>
                      <w:szCs w:val="22"/>
                    </w:rPr>
                    <w:t>ting</w:t>
                  </w:r>
                  <w:r w:rsidR="000C779E" w:rsidRPr="00A36A24">
                    <w:rPr>
                      <w:b/>
                      <w:sz w:val="22"/>
                      <w:szCs w:val="22"/>
                    </w:rPr>
                    <w:t xml:space="preserve"> t</w:t>
                  </w:r>
                  <w:r w:rsidRPr="00A36A24">
                    <w:rPr>
                      <w:b/>
                      <w:sz w:val="22"/>
                      <w:szCs w:val="22"/>
                    </w:rPr>
                    <w:t xml:space="preserve">o </w:t>
                  </w:r>
                  <w:r w:rsidR="008D7CEB">
                    <w:rPr>
                      <w:b/>
                      <w:sz w:val="22"/>
                      <w:szCs w:val="22"/>
                    </w:rPr>
                    <w:t>St Mary’s Catholic School</w:t>
                  </w:r>
                </w:p>
                <w:p w14:paraId="6CE30637" w14:textId="3C7C1084" w:rsidR="000C779E" w:rsidRPr="00F35AEC" w:rsidRDefault="000C779E" w:rsidP="000C779E">
                  <w:pPr>
                    <w:spacing w:after="200" w:line="264" w:lineRule="auto"/>
                    <w:rPr>
                      <w:bCs/>
                    </w:rPr>
                  </w:pPr>
                  <w:r w:rsidRPr="00584C89">
                    <w:rPr>
                      <w:b/>
                    </w:rPr>
                    <w:t xml:space="preserve">By </w:t>
                  </w:r>
                  <w:r w:rsidR="00584C89" w:rsidRPr="00584C89">
                    <w:rPr>
                      <w:b/>
                    </w:rPr>
                    <w:t>Car</w:t>
                  </w:r>
                  <w:r w:rsidR="00F27EE9" w:rsidRPr="00584C89">
                    <w:rPr>
                      <w:b/>
                    </w:rPr>
                    <w:t xml:space="preserve">: </w:t>
                  </w:r>
                  <w:r w:rsidR="003D3FDC" w:rsidRPr="00584C89">
                    <w:t xml:space="preserve">The </w:t>
                  </w:r>
                  <w:r w:rsidR="008D7CEB">
                    <w:t>school</w:t>
                  </w:r>
                  <w:r w:rsidR="003D3FDC" w:rsidRPr="00584C89">
                    <w:t xml:space="preserve"> is </w:t>
                  </w:r>
                  <w:r w:rsidR="00F35AEC">
                    <w:t xml:space="preserve">on the A191 </w:t>
                  </w:r>
                  <w:r w:rsidR="00AE33DF">
                    <w:t xml:space="preserve">from </w:t>
                  </w:r>
                  <w:r w:rsidR="00F35AEC">
                    <w:t>Gosforth</w:t>
                  </w:r>
                  <w:r w:rsidR="004A09DF">
                    <w:t>, 3</w:t>
                  </w:r>
                  <w:r w:rsidR="00AE33DF">
                    <w:t>.5</w:t>
                  </w:r>
                  <w:r w:rsidR="004A09DF">
                    <w:t xml:space="preserve"> miles from Junction 77 on </w:t>
                  </w:r>
                  <w:r w:rsidR="00F35AEC">
                    <w:t>the A1(M).</w:t>
                  </w:r>
                  <w:r w:rsidRPr="00584C89">
                    <w:br/>
                  </w:r>
                  <w:r w:rsidRPr="00584C89">
                    <w:rPr>
                      <w:b/>
                    </w:rPr>
                    <w:t xml:space="preserve">By </w:t>
                  </w:r>
                  <w:r w:rsidR="00A41E2A">
                    <w:rPr>
                      <w:b/>
                    </w:rPr>
                    <w:t>Metro</w:t>
                  </w:r>
                  <w:r w:rsidRPr="00584C89">
                    <w:rPr>
                      <w:b/>
                    </w:rPr>
                    <w:t xml:space="preserve">: </w:t>
                  </w:r>
                  <w:r w:rsidR="00F35AEC" w:rsidRPr="00F35AEC">
                    <w:rPr>
                      <w:bCs/>
                    </w:rPr>
                    <w:t xml:space="preserve">The school is </w:t>
                  </w:r>
                  <w:r w:rsidR="00AE33DF">
                    <w:rPr>
                      <w:bCs/>
                    </w:rPr>
                    <w:t>5</w:t>
                  </w:r>
                  <w:r w:rsidR="00F35AEC" w:rsidRPr="00F35AEC">
                    <w:rPr>
                      <w:bCs/>
                    </w:rPr>
                    <w:t xml:space="preserve"> minutes’ walk from </w:t>
                  </w:r>
                  <w:proofErr w:type="spellStart"/>
                  <w:r w:rsidR="00F35AEC" w:rsidRPr="00F35AEC">
                    <w:rPr>
                      <w:bCs/>
                    </w:rPr>
                    <w:t>Longbenton</w:t>
                  </w:r>
                  <w:proofErr w:type="spellEnd"/>
                  <w:r w:rsidR="00F35AEC" w:rsidRPr="00F35AEC">
                    <w:rPr>
                      <w:bCs/>
                    </w:rPr>
                    <w:t xml:space="preserve"> Metro station,</w:t>
                  </w:r>
                  <w:r w:rsidR="00A41E2A">
                    <w:rPr>
                      <w:bCs/>
                    </w:rPr>
                    <w:t xml:space="preserve"> a 20-minute journey from Newcastle Central Station</w:t>
                  </w:r>
                  <w:r w:rsidR="00AE33DF">
                    <w:rPr>
                      <w:bCs/>
                    </w:rPr>
                    <w:t xml:space="preserve"> on the Yellow line</w:t>
                  </w:r>
                  <w:r w:rsidR="00A41E2A">
                    <w:rPr>
                      <w:bCs/>
                    </w:rPr>
                    <w:t>.</w:t>
                  </w:r>
                  <w:r w:rsidR="00F35AEC" w:rsidRPr="00F35AEC">
                    <w:rPr>
                      <w:b/>
                    </w:rPr>
                    <w:br/>
                  </w:r>
                  <w:r w:rsidR="00F35AEC">
                    <w:rPr>
                      <w:b/>
                    </w:rPr>
                    <w:t xml:space="preserve">By Train: </w:t>
                  </w:r>
                  <w:r w:rsidR="00F27EE9" w:rsidRPr="00584C89">
                    <w:t xml:space="preserve">Newcastle is 3 hours </w:t>
                  </w:r>
                  <w:r w:rsidR="003B2F86">
                    <w:t xml:space="preserve">by train </w:t>
                  </w:r>
                  <w:r w:rsidR="00F27EE9" w:rsidRPr="00584C89">
                    <w:t xml:space="preserve">from London </w:t>
                  </w:r>
                  <w:r w:rsidR="003D3FDC" w:rsidRPr="00584C89">
                    <w:t xml:space="preserve">&amp; </w:t>
                  </w:r>
                  <w:r w:rsidR="00A41E2A">
                    <w:t xml:space="preserve">1 hour 30 minutes </w:t>
                  </w:r>
                  <w:r w:rsidR="00F27EE9" w:rsidRPr="00584C89">
                    <w:t>from Edinburgh</w:t>
                  </w:r>
                  <w:r w:rsidR="00A41E2A">
                    <w:t>.</w:t>
                  </w:r>
                  <w:r w:rsidR="003D3FDC" w:rsidRPr="00584C89">
                    <w:br/>
                  </w:r>
                  <w:r w:rsidR="00F35AEC">
                    <w:rPr>
                      <w:b/>
                    </w:rPr>
                    <w:t xml:space="preserve">By </w:t>
                  </w:r>
                  <w:r w:rsidR="00A41E2A">
                    <w:rPr>
                      <w:b/>
                    </w:rPr>
                    <w:t>Plane</w:t>
                  </w:r>
                  <w:r w:rsidR="00F35AEC">
                    <w:rPr>
                      <w:b/>
                    </w:rPr>
                    <w:t xml:space="preserve">: </w:t>
                  </w:r>
                  <w:r w:rsidR="00F35AEC" w:rsidRPr="00F35AEC">
                    <w:rPr>
                      <w:bCs/>
                    </w:rPr>
                    <w:t xml:space="preserve">The school is </w:t>
                  </w:r>
                  <w:r w:rsidR="00AE33DF">
                    <w:rPr>
                      <w:bCs/>
                    </w:rPr>
                    <w:t xml:space="preserve">7 </w:t>
                  </w:r>
                  <w:r w:rsidR="00F35AEC" w:rsidRPr="00F35AEC">
                    <w:rPr>
                      <w:bCs/>
                    </w:rPr>
                    <w:t>miles from Newcastle International Airport.</w:t>
                  </w:r>
                  <w:r w:rsidR="00F35AEC">
                    <w:rPr>
                      <w:b/>
                    </w:rPr>
                    <w:t xml:space="preserve"> </w:t>
                  </w:r>
                </w:p>
                <w:p w14:paraId="2A45F480" w14:textId="0F256A06" w:rsidR="000C779E" w:rsidRPr="005770A6" w:rsidRDefault="00584C89" w:rsidP="000C779E">
                  <w:pPr>
                    <w:pStyle w:val="Heading2"/>
                    <w:outlineLvl w:val="1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Covid-</w:t>
                  </w:r>
                  <w:r w:rsidR="00037462">
                    <w:rPr>
                      <w:b/>
                      <w:sz w:val="24"/>
                      <w:szCs w:val="24"/>
                    </w:rPr>
                    <w:t>secure venue</w:t>
                  </w:r>
                </w:p>
                <w:p w14:paraId="59E679AC" w14:textId="7AD145C5" w:rsidR="000C779E" w:rsidRPr="00584C89" w:rsidRDefault="00584C89" w:rsidP="00584C89">
                  <w:pPr>
                    <w:pStyle w:val="PlainText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584C89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All 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participants </w:t>
                  </w:r>
                  <w:r w:rsidR="006B6CF5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and visitors to </w:t>
                  </w:r>
                  <w:r w:rsidRPr="00584C89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the Northumbria Masters 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must follow UK law and government guidance on </w:t>
                  </w:r>
                  <w:r w:rsidRPr="00584C89">
                    <w:rPr>
                      <w:rFonts w:asciiTheme="minorHAnsi" w:hAnsiTheme="minorHAnsi" w:cs="Times New Roman"/>
                      <w:sz w:val="20"/>
                      <w:szCs w:val="20"/>
                    </w:rPr>
                    <w:t>Covid-19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. Anyone testing positive for Covid-19 or displaying symptoms </w:t>
                  </w:r>
                  <w:r w:rsidR="006B6CF5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in the 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>14 days before the event</w:t>
                  </w:r>
                  <w:r w:rsidR="003B2F8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should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inform the organisers</w:t>
                  </w:r>
                  <w:r w:rsidR="006B6CF5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 and stay at home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>. They will be refunded their entry fee</w:t>
                  </w:r>
                  <w:r w:rsidR="006B6CF5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. </w:t>
                  </w:r>
                  <w:r w:rsidR="00246A9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Please note: </w:t>
                  </w:r>
                  <w:r w:rsidR="00736080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The Northumbria Masters accepts no liability 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for </w:t>
                  </w:r>
                  <w:r w:rsidR="003B2F86">
                    <w:rPr>
                      <w:rFonts w:asciiTheme="minorHAnsi" w:hAnsiTheme="minorHAnsi" w:cs="Times New Roman"/>
                      <w:sz w:val="20"/>
                      <w:szCs w:val="20"/>
                    </w:rPr>
                    <w:t xml:space="preserve">players’ </w:t>
                  </w:r>
                  <w:r w:rsidR="00D96C9E">
                    <w:rPr>
                      <w:rFonts w:asciiTheme="minorHAnsi" w:hAnsiTheme="minorHAnsi" w:cs="Times New Roman"/>
                      <w:sz w:val="20"/>
                      <w:szCs w:val="20"/>
                    </w:rPr>
                    <w:t>travel or accommodation costs.</w:t>
                  </w:r>
                </w:p>
                <w:p w14:paraId="5F3D7C02" w14:textId="77777777" w:rsidR="004077E5" w:rsidRPr="00421A11" w:rsidRDefault="004077E5" w:rsidP="004077E5">
                  <w:pPr>
                    <w:pStyle w:val="Heading2"/>
                    <w:outlineLvl w:val="1"/>
                    <w:rPr>
                      <w:b/>
                      <w:sz w:val="24"/>
                      <w:szCs w:val="24"/>
                    </w:rPr>
                  </w:pPr>
                  <w:r w:rsidRPr="00421A11">
                    <w:rPr>
                      <w:b/>
                      <w:sz w:val="24"/>
                      <w:szCs w:val="24"/>
                    </w:rPr>
                    <w:t>Time Control (for all events)</w:t>
                  </w:r>
                </w:p>
                <w:p w14:paraId="54CB546F" w14:textId="3D67E2DE" w:rsidR="004077E5" w:rsidRPr="00421A11" w:rsidRDefault="004077E5" w:rsidP="004077E5">
                  <w:pPr>
                    <w:spacing w:after="200" w:line="264" w:lineRule="auto"/>
                    <w:rPr>
                      <w:sz w:val="24"/>
                      <w:szCs w:val="24"/>
                    </w:rPr>
                  </w:pPr>
                  <w:r w:rsidRPr="00584C89">
                    <w:t xml:space="preserve">All moves in 90 minutes, plus </w:t>
                  </w:r>
                  <w:r w:rsidR="00421A11" w:rsidRPr="00584C89">
                    <w:t xml:space="preserve">an increment of </w:t>
                  </w:r>
                  <w:r w:rsidRPr="00584C89">
                    <w:t>30 seconds per move</w:t>
                  </w:r>
                  <w:r w:rsidR="00421A11" w:rsidRPr="00584C89">
                    <w:t xml:space="preserve"> from move 1</w:t>
                  </w:r>
                  <w:r w:rsidRPr="00584C89">
                    <w:t>.</w:t>
                  </w:r>
                  <w:r w:rsidRPr="00421A11">
                    <w:rPr>
                      <w:sz w:val="24"/>
                      <w:szCs w:val="24"/>
                    </w:rPr>
                    <w:t xml:space="preserve"> </w:t>
                  </w:r>
                  <w:r w:rsidRPr="00944C16">
                    <w:t>Players must record all the moves throughout the game</w:t>
                  </w:r>
                </w:p>
                <w:p w14:paraId="44DA2CDD" w14:textId="7FEA6BFB" w:rsidR="002813D7" w:rsidRPr="009F2AFB" w:rsidRDefault="002813D7" w:rsidP="000C779E">
                  <w:pPr>
                    <w:spacing w:after="200" w:line="264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99671D" w14:paraId="7B44CF1F" w14:textId="77777777" w:rsidTr="004E1EA5">
              <w:trPr>
                <w:trHeight w:hRule="exact" w:val="11467"/>
              </w:trPr>
              <w:tc>
                <w:tcPr>
                  <w:tcW w:w="5000" w:type="pct"/>
                </w:tcPr>
                <w:p w14:paraId="44BBFF7A" w14:textId="77777777" w:rsidR="0099671D" w:rsidRDefault="0099671D" w:rsidP="000C779E">
                  <w:pPr>
                    <w:pStyle w:val="Heading2"/>
                    <w:outlineLvl w:val="1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C779E" w14:paraId="0F947BEE" w14:textId="77777777" w:rsidTr="004E1EA5">
              <w:trPr>
                <w:trHeight w:hRule="exact" w:val="7334"/>
              </w:trPr>
              <w:tc>
                <w:tcPr>
                  <w:tcW w:w="5000" w:type="pct"/>
                </w:tcPr>
                <w:p w14:paraId="36DE7753" w14:textId="77777777" w:rsidR="000C779E" w:rsidRDefault="000C779E" w:rsidP="00016502">
                  <w:pPr>
                    <w:pStyle w:val="Heading2"/>
                    <w:outlineLvl w:val="1"/>
                    <w:rPr>
                      <w:b/>
                      <w:noProof/>
                      <w:sz w:val="24"/>
                      <w:szCs w:val="24"/>
                    </w:rPr>
                  </w:pPr>
                </w:p>
              </w:tc>
            </w:tr>
            <w:tr w:rsidR="000C779E" w14:paraId="075758DC" w14:textId="77777777" w:rsidTr="004E1EA5">
              <w:trPr>
                <w:trHeight w:hRule="exact" w:val="3433"/>
              </w:trPr>
              <w:tc>
                <w:tcPr>
                  <w:tcW w:w="5000" w:type="pct"/>
                </w:tcPr>
                <w:p w14:paraId="42746BC6" w14:textId="786CABF8" w:rsidR="000C779E" w:rsidRPr="00F615C0" w:rsidRDefault="000C779E" w:rsidP="000C779E"/>
              </w:tc>
            </w:tr>
            <w:tr w:rsidR="000C779E" w14:paraId="2ACF2426" w14:textId="77777777" w:rsidTr="004E1EA5">
              <w:trPr>
                <w:trHeight w:hRule="exact" w:val="3163"/>
              </w:trPr>
              <w:tc>
                <w:tcPr>
                  <w:tcW w:w="5000" w:type="pct"/>
                </w:tcPr>
                <w:p w14:paraId="3CF8AB44" w14:textId="4DA467C3" w:rsidR="000C779E" w:rsidRDefault="000C779E" w:rsidP="000C779E">
                  <w:pPr>
                    <w:spacing w:after="200" w:line="264" w:lineRule="auto"/>
                  </w:pPr>
                </w:p>
              </w:tc>
            </w:tr>
          </w:tbl>
          <w:p w14:paraId="67AA947A" w14:textId="77777777" w:rsidR="000C779E" w:rsidRDefault="000C779E" w:rsidP="000C779E">
            <w:pPr>
              <w:spacing w:after="160" w:line="259" w:lineRule="auto"/>
            </w:pPr>
          </w:p>
        </w:tc>
        <w:tc>
          <w:tcPr>
            <w:tcW w:w="578" w:type="dxa"/>
          </w:tcPr>
          <w:p w14:paraId="160F01E3" w14:textId="77777777" w:rsidR="000C779E" w:rsidRDefault="000C779E" w:rsidP="000C779E">
            <w:pPr>
              <w:spacing w:after="160" w:line="259" w:lineRule="auto"/>
            </w:pPr>
          </w:p>
        </w:tc>
        <w:tc>
          <w:tcPr>
            <w:tcW w:w="578" w:type="dxa"/>
          </w:tcPr>
          <w:p w14:paraId="58C814B7" w14:textId="77777777" w:rsidR="000C779E" w:rsidRDefault="000C779E" w:rsidP="000C779E">
            <w:pPr>
              <w:spacing w:after="160" w:line="259" w:lineRule="auto"/>
            </w:pPr>
          </w:p>
        </w:tc>
        <w:tc>
          <w:tcPr>
            <w:tcW w:w="4052" w:type="dxa"/>
          </w:tcPr>
          <w:tbl>
            <w:tblPr>
              <w:tblStyle w:val="TableLayout"/>
              <w:tblW w:w="4923" w:type="pct"/>
              <w:tblLayout w:type="fixed"/>
              <w:tblLook w:val="04A0" w:firstRow="1" w:lastRow="0" w:firstColumn="1" w:lastColumn="0" w:noHBand="0" w:noVBand="1"/>
            </w:tblPr>
            <w:tblGrid>
              <w:gridCol w:w="3990"/>
            </w:tblGrid>
            <w:tr w:rsidR="000C779E" w14:paraId="666F2A9E" w14:textId="77777777" w:rsidTr="00515D24">
              <w:trPr>
                <w:trHeight w:hRule="exact" w:val="7334"/>
              </w:trPr>
              <w:tc>
                <w:tcPr>
                  <w:tcW w:w="5000" w:type="pct"/>
                </w:tcPr>
                <w:p w14:paraId="0D2EB7E7" w14:textId="7D7833E2" w:rsidR="00812200" w:rsidRPr="00E11796" w:rsidRDefault="00B0204E" w:rsidP="00812200">
                  <w:pPr>
                    <w:pStyle w:val="Heading2"/>
                    <w:outlineLvl w:val="1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</w:t>
                  </w:r>
                  <w:r w:rsidR="00812200" w:rsidRPr="00E11796">
                    <w:rPr>
                      <w:b/>
                      <w:sz w:val="22"/>
                      <w:szCs w:val="22"/>
                    </w:rPr>
                    <w:t>egulations</w:t>
                  </w:r>
                  <w:r>
                    <w:rPr>
                      <w:b/>
                      <w:sz w:val="22"/>
                      <w:szCs w:val="22"/>
                    </w:rPr>
                    <w:t xml:space="preserve"> for tournaments 1-4</w:t>
                  </w:r>
                </w:p>
                <w:p w14:paraId="7A86C2C6" w14:textId="591FC570" w:rsidR="00164E81" w:rsidRPr="000D5F9F" w:rsidRDefault="008D7CEB" w:rsidP="00EE7EA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Masters</w:t>
                  </w:r>
                  <w:r w:rsidR="00A23F98">
                    <w:t>/</w:t>
                  </w:r>
                  <w:r>
                    <w:t xml:space="preserve">Challengers </w:t>
                  </w:r>
                  <w:r w:rsidR="00A23F98">
                    <w:t xml:space="preserve">players </w:t>
                  </w:r>
                  <w:r w:rsidR="00EC64F4">
                    <w:t xml:space="preserve">should </w:t>
                  </w:r>
                  <w:r w:rsidR="00164E81" w:rsidRPr="000D5F9F">
                    <w:t xml:space="preserve">a) </w:t>
                  </w:r>
                  <w:r w:rsidR="00A23F98">
                    <w:t xml:space="preserve">be </w:t>
                  </w:r>
                  <w:r w:rsidR="00164E81" w:rsidRPr="000D5F9F">
                    <w:t>Gold/Platinum ECF member</w:t>
                  </w:r>
                  <w:r w:rsidR="002F29E3" w:rsidRPr="000D5F9F">
                    <w:t>s</w:t>
                  </w:r>
                  <w:r w:rsidR="00EC64F4">
                    <w:t>,</w:t>
                  </w:r>
                  <w:r w:rsidR="00164E81" w:rsidRPr="000D5F9F">
                    <w:t xml:space="preserve"> b)</w:t>
                  </w:r>
                  <w:r w:rsidR="002F29E3" w:rsidRPr="000D5F9F">
                    <w:t xml:space="preserve"> </w:t>
                  </w:r>
                  <w:r w:rsidR="00A23F98">
                    <w:t xml:space="preserve">be </w:t>
                  </w:r>
                  <w:r w:rsidR="00164E81" w:rsidRPr="000D5F9F">
                    <w:t>member</w:t>
                  </w:r>
                  <w:r w:rsidR="002F29E3" w:rsidRPr="000D5F9F">
                    <w:t>s</w:t>
                  </w:r>
                  <w:r w:rsidR="00164E81" w:rsidRPr="000D5F9F">
                    <w:t xml:space="preserve"> of </w:t>
                  </w:r>
                  <w:r w:rsidR="006C1D2B" w:rsidRPr="000D5F9F">
                    <w:t xml:space="preserve">another </w:t>
                  </w:r>
                  <w:r w:rsidR="00164E81" w:rsidRPr="000D5F9F">
                    <w:t xml:space="preserve">national federation </w:t>
                  </w:r>
                  <w:r w:rsidR="002F29E3" w:rsidRPr="000D5F9F">
                    <w:t xml:space="preserve">or </w:t>
                  </w:r>
                  <w:r w:rsidR="00164E81" w:rsidRPr="000D5F9F">
                    <w:t xml:space="preserve">c) </w:t>
                  </w:r>
                  <w:r w:rsidR="00EC64F4">
                    <w:t xml:space="preserve">pay </w:t>
                  </w:r>
                  <w:r w:rsidR="00164E81" w:rsidRPr="000D5F9F">
                    <w:t>a</w:t>
                  </w:r>
                  <w:r w:rsidR="00F31393" w:rsidRPr="000D5F9F">
                    <w:t xml:space="preserve"> </w:t>
                  </w:r>
                  <w:r w:rsidR="008F7AD5" w:rsidRPr="000D5F9F">
                    <w:t>£1</w:t>
                  </w:r>
                  <w:r w:rsidR="00437713" w:rsidRPr="000D5F9F">
                    <w:t>1</w:t>
                  </w:r>
                  <w:r w:rsidR="008F7AD5" w:rsidRPr="000D5F9F">
                    <w:t xml:space="preserve"> </w:t>
                  </w:r>
                  <w:r w:rsidR="00164E81" w:rsidRPr="000D5F9F">
                    <w:t>Pay-to-Play fee</w:t>
                  </w:r>
                  <w:r w:rsidR="00EC64F4">
                    <w:t>.</w:t>
                  </w:r>
                  <w:r w:rsidR="00951761" w:rsidRPr="000D5F9F">
                    <w:t xml:space="preserve"> </w:t>
                  </w:r>
                </w:p>
                <w:p w14:paraId="6FC14D7D" w14:textId="1808DA7D" w:rsidR="00F53B51" w:rsidRPr="000D5F9F" w:rsidRDefault="00A23F98" w:rsidP="00EE7EA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Major/Minor p</w:t>
                  </w:r>
                  <w:r w:rsidR="00EC64F4">
                    <w:t xml:space="preserve">layers </w:t>
                  </w:r>
                  <w:r>
                    <w:t xml:space="preserve">should </w:t>
                  </w:r>
                  <w:r w:rsidR="00F53B51" w:rsidRPr="000D5F9F">
                    <w:t xml:space="preserve">a) </w:t>
                  </w:r>
                  <w:r>
                    <w:t xml:space="preserve">be </w:t>
                  </w:r>
                  <w:r w:rsidR="00F53B51" w:rsidRPr="000D5F9F">
                    <w:t xml:space="preserve">ECF Silver members or </w:t>
                  </w:r>
                  <w:r w:rsidR="00437713" w:rsidRPr="000D5F9F">
                    <w:t xml:space="preserve">above; or </w:t>
                  </w:r>
                  <w:r w:rsidR="00F53B51" w:rsidRPr="000D5F9F">
                    <w:t xml:space="preserve">b) </w:t>
                  </w:r>
                  <w:r>
                    <w:t xml:space="preserve">pay </w:t>
                  </w:r>
                  <w:r w:rsidR="00F53B51" w:rsidRPr="000D5F9F">
                    <w:t xml:space="preserve">a </w:t>
                  </w:r>
                  <w:r w:rsidR="00437713" w:rsidRPr="000D5F9F">
                    <w:t>£11 Pay-to-Play fee</w:t>
                  </w:r>
                  <w:r>
                    <w:t>.</w:t>
                  </w:r>
                </w:p>
                <w:p w14:paraId="525C0A28" w14:textId="3FC9C3AB" w:rsidR="004A69CF" w:rsidRDefault="004A69CF" w:rsidP="00437713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For the Masters and Challengers, FIDE </w:t>
                  </w:r>
                  <w:r w:rsidR="00EC64F4">
                    <w:t>S</w:t>
                  </w:r>
                  <w:r>
                    <w:t xml:space="preserve">tandard </w:t>
                  </w:r>
                  <w:r w:rsidR="00EC64F4">
                    <w:t>P</w:t>
                  </w:r>
                  <w:r>
                    <w:t xml:space="preserve">lay </w:t>
                  </w:r>
                  <w:r w:rsidR="00EC64F4">
                    <w:t>R</w:t>
                  </w:r>
                  <w:r>
                    <w:t xml:space="preserve">atings will be used. </w:t>
                  </w:r>
                </w:p>
                <w:p w14:paraId="7946BA01" w14:textId="7764B3F9" w:rsidR="004A69CF" w:rsidRDefault="004A69CF" w:rsidP="00437713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For the Major and Minor, ECF Standard Play ratings will be used.</w:t>
                  </w:r>
                </w:p>
                <w:p w14:paraId="36B539D5" w14:textId="7878AA01" w:rsidR="00CE27F2" w:rsidRDefault="00437713" w:rsidP="00437713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0D5F9F">
                    <w:t xml:space="preserve">July </w:t>
                  </w:r>
                  <w:r w:rsidR="00B0204E">
                    <w:t xml:space="preserve">2022 </w:t>
                  </w:r>
                  <w:r w:rsidRPr="000D5F9F">
                    <w:t>FIDE &amp; ECF ratings</w:t>
                  </w:r>
                  <w:r w:rsidR="00974F2D" w:rsidRPr="000D5F9F">
                    <w:t xml:space="preserve"> </w:t>
                  </w:r>
                  <w:r w:rsidR="00812200" w:rsidRPr="000D5F9F">
                    <w:t>determine sections and rating prizes. (</w:t>
                  </w:r>
                  <w:r w:rsidR="00974F2D" w:rsidRPr="000D5F9F">
                    <w:t xml:space="preserve">August </w:t>
                  </w:r>
                  <w:r w:rsidR="001F7637" w:rsidRPr="000D5F9F">
                    <w:t>202</w:t>
                  </w:r>
                  <w:r w:rsidR="00EC3614">
                    <w:t>2</w:t>
                  </w:r>
                  <w:r w:rsidR="001F7637" w:rsidRPr="000D5F9F">
                    <w:t xml:space="preserve"> </w:t>
                  </w:r>
                  <w:r w:rsidR="00812200" w:rsidRPr="000D5F9F">
                    <w:t xml:space="preserve">FIDE </w:t>
                  </w:r>
                  <w:r w:rsidR="001F7637" w:rsidRPr="000D5F9F">
                    <w:t xml:space="preserve">and ECF </w:t>
                  </w:r>
                  <w:r w:rsidR="00974F2D" w:rsidRPr="000D5F9F">
                    <w:t xml:space="preserve">ratings </w:t>
                  </w:r>
                  <w:r w:rsidR="00812200" w:rsidRPr="000D5F9F">
                    <w:t>will be used for pairing</w:t>
                  </w:r>
                  <w:r w:rsidR="00951761" w:rsidRPr="000D5F9F">
                    <w:t xml:space="preserve"> </w:t>
                  </w:r>
                  <w:r w:rsidR="00812200" w:rsidRPr="000D5F9F">
                    <w:t>only.)</w:t>
                  </w:r>
                  <w:r w:rsidRPr="000D5F9F">
                    <w:t xml:space="preserve"> </w:t>
                  </w:r>
                </w:p>
                <w:p w14:paraId="3F9D4473" w14:textId="560E59CE" w:rsidR="00812200" w:rsidRPr="000D5F9F" w:rsidRDefault="00812200" w:rsidP="00EC64F4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0D5F9F">
                    <w:t xml:space="preserve">Players </w:t>
                  </w:r>
                  <w:r w:rsidR="00A23F98">
                    <w:t xml:space="preserve">may be </w:t>
                  </w:r>
                  <w:r w:rsidR="000D5F9F">
                    <w:t xml:space="preserve">moved to </w:t>
                  </w:r>
                  <w:r w:rsidRPr="000D5F9F">
                    <w:t>a different section</w:t>
                  </w:r>
                  <w:r w:rsidR="00A23F98">
                    <w:t xml:space="preserve"> at the </w:t>
                  </w:r>
                  <w:proofErr w:type="spellStart"/>
                  <w:r w:rsidR="00A23F98">
                    <w:t>organiser’s</w:t>
                  </w:r>
                  <w:proofErr w:type="spellEnd"/>
                  <w:r w:rsidR="00A23F98">
                    <w:t xml:space="preserve"> discretion.</w:t>
                  </w:r>
                </w:p>
                <w:p w14:paraId="0A8683CB" w14:textId="70044195" w:rsidR="00164E81" w:rsidRPr="000D5F9F" w:rsidRDefault="00437713" w:rsidP="00EE7EAB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0D5F9F">
                    <w:t>E</w:t>
                  </w:r>
                  <w:r w:rsidR="007C6D24" w:rsidRPr="000D5F9F">
                    <w:t>ntr</w:t>
                  </w:r>
                  <w:r w:rsidRPr="000D5F9F">
                    <w:t xml:space="preserve">ants after </w:t>
                  </w:r>
                  <w:r w:rsidR="007C6D24" w:rsidRPr="000D5F9F">
                    <w:t>August 16</w:t>
                  </w:r>
                  <w:r w:rsidRPr="000D5F9F">
                    <w:t xml:space="preserve"> will be charged a £10 late fee</w:t>
                  </w:r>
                  <w:r w:rsidR="00A23F98">
                    <w:t>.</w:t>
                  </w:r>
                </w:p>
                <w:p w14:paraId="58A15096" w14:textId="6E54F467" w:rsidR="005A0E26" w:rsidRPr="000D5F9F" w:rsidRDefault="008D20C4" w:rsidP="00EE7EAB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0D5F9F">
                    <w:rPr>
                      <w:rFonts w:cs="Arial"/>
                    </w:rPr>
                    <w:t>P</w:t>
                  </w:r>
                  <w:r w:rsidR="000C779E" w:rsidRPr="000D5F9F">
                    <w:rPr>
                      <w:rFonts w:cs="Arial"/>
                    </w:rPr>
                    <w:t>layer</w:t>
                  </w:r>
                  <w:r w:rsidRPr="000D5F9F">
                    <w:rPr>
                      <w:rFonts w:cs="Arial"/>
                    </w:rPr>
                    <w:t>s</w:t>
                  </w:r>
                  <w:r w:rsidR="000C779E" w:rsidRPr="000D5F9F">
                    <w:rPr>
                      <w:rFonts w:cs="Arial"/>
                    </w:rPr>
                    <w:t xml:space="preserve"> normally win </w:t>
                  </w:r>
                  <w:r w:rsidRPr="000D5F9F">
                    <w:rPr>
                      <w:rFonts w:cs="Arial"/>
                    </w:rPr>
                    <w:t xml:space="preserve">only </w:t>
                  </w:r>
                  <w:r w:rsidR="000C779E" w:rsidRPr="000D5F9F">
                    <w:rPr>
                      <w:rFonts w:cs="Arial"/>
                    </w:rPr>
                    <w:t>one prize.</w:t>
                  </w:r>
                  <w:r w:rsidR="002D05A6" w:rsidRPr="000D5F9F">
                    <w:rPr>
                      <w:rFonts w:cs="Arial"/>
                    </w:rPr>
                    <w:t xml:space="preserve"> </w:t>
                  </w:r>
                  <w:r w:rsidR="00164E81" w:rsidRPr="000D5F9F">
                    <w:rPr>
                      <w:rFonts w:cs="Arial"/>
                    </w:rPr>
                    <w:t xml:space="preserve">Prizes may be adjusted </w:t>
                  </w:r>
                  <w:r w:rsidR="00437713" w:rsidRPr="000D5F9F">
                    <w:rPr>
                      <w:rFonts w:cs="Arial"/>
                    </w:rPr>
                    <w:t xml:space="preserve">based </w:t>
                  </w:r>
                  <w:r w:rsidR="00164E81" w:rsidRPr="000D5F9F">
                    <w:rPr>
                      <w:rFonts w:cs="Arial"/>
                    </w:rPr>
                    <w:t>on entries</w:t>
                  </w:r>
                  <w:r w:rsidR="00A23F98">
                    <w:rPr>
                      <w:rFonts w:cs="Arial"/>
                    </w:rPr>
                    <w:t>.</w:t>
                  </w:r>
                  <w:r w:rsidR="00164E81" w:rsidRPr="000D5F9F">
                    <w:rPr>
                      <w:rFonts w:cs="Arial"/>
                    </w:rPr>
                    <w:t xml:space="preserve"> </w:t>
                  </w:r>
                </w:p>
                <w:p w14:paraId="2EB085C3" w14:textId="2BEF701D" w:rsidR="00164E81" w:rsidRPr="000D5F9F" w:rsidRDefault="00CE27F2" w:rsidP="00EE7EA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rFonts w:cs="Arial"/>
                    </w:rPr>
                    <w:t>A</w:t>
                  </w:r>
                  <w:r w:rsidR="00F31393" w:rsidRPr="000D5F9F">
                    <w:rPr>
                      <w:rFonts w:cs="Arial"/>
                    </w:rPr>
                    <w:t>ge</w:t>
                  </w:r>
                  <w:r>
                    <w:rPr>
                      <w:rFonts w:cs="Arial"/>
                    </w:rPr>
                    <w:t xml:space="preserve"> categories</w:t>
                  </w:r>
                  <w:r w:rsidR="00F31393" w:rsidRPr="000D5F9F">
                    <w:rPr>
                      <w:rFonts w:cs="Arial"/>
                    </w:rPr>
                    <w:t xml:space="preserve"> </w:t>
                  </w:r>
                  <w:r w:rsidR="008D20C4" w:rsidRPr="000D5F9F">
                    <w:rPr>
                      <w:rFonts w:cs="Arial"/>
                    </w:rPr>
                    <w:t xml:space="preserve">are </w:t>
                  </w:r>
                  <w:r w:rsidR="00F31393" w:rsidRPr="000D5F9F">
                    <w:rPr>
                      <w:rFonts w:cs="Arial"/>
                    </w:rPr>
                    <w:t xml:space="preserve">as of </w:t>
                  </w:r>
                  <w:r w:rsidR="008D7CEB">
                    <w:rPr>
                      <w:rFonts w:cs="Arial"/>
                    </w:rPr>
                    <w:t xml:space="preserve">January 1, </w:t>
                  </w:r>
                  <w:r w:rsidR="00366995" w:rsidRPr="000D5F9F">
                    <w:rPr>
                      <w:rFonts w:cs="Arial"/>
                    </w:rPr>
                    <w:t>202</w:t>
                  </w:r>
                  <w:r w:rsidR="008D7CEB">
                    <w:rPr>
                      <w:rFonts w:cs="Arial"/>
                    </w:rPr>
                    <w:t>2</w:t>
                  </w:r>
                  <w:r>
                    <w:rPr>
                      <w:rFonts w:cs="Arial"/>
                    </w:rPr>
                    <w:t>.</w:t>
                  </w:r>
                </w:p>
                <w:p w14:paraId="2CC740ED" w14:textId="5D498F18" w:rsidR="000C779E" w:rsidRPr="000D5F9F" w:rsidRDefault="00F20330" w:rsidP="000C779E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rPr>
                      <w:rFonts w:cs="Arial"/>
                    </w:rPr>
                    <w:t>P</w:t>
                  </w:r>
                  <w:r w:rsidR="007C6D24" w:rsidRPr="000D5F9F">
                    <w:rPr>
                      <w:rFonts w:cs="Arial"/>
                    </w:rPr>
                    <w:t xml:space="preserve">layers may take up </w:t>
                  </w:r>
                  <w:r w:rsidR="00164E81" w:rsidRPr="000D5F9F">
                    <w:rPr>
                      <w:rFonts w:cs="Arial"/>
                    </w:rPr>
                    <w:t xml:space="preserve">to 3 half-point byes </w:t>
                  </w:r>
                  <w:r w:rsidR="00437713" w:rsidRPr="000D5F9F">
                    <w:rPr>
                      <w:rFonts w:cs="Arial"/>
                    </w:rPr>
                    <w:t xml:space="preserve">for Rounds 1-6 </w:t>
                  </w:r>
                  <w:r w:rsidR="007C6D24" w:rsidRPr="000D5F9F">
                    <w:rPr>
                      <w:rFonts w:cs="Arial"/>
                    </w:rPr>
                    <w:t xml:space="preserve">if </w:t>
                  </w:r>
                  <w:r w:rsidR="00164E81" w:rsidRPr="000D5F9F">
                    <w:rPr>
                      <w:rFonts w:cs="Arial"/>
                    </w:rPr>
                    <w:t xml:space="preserve">requested </w:t>
                  </w:r>
                  <w:r w:rsidR="00151672" w:rsidRPr="000D5F9F">
                    <w:rPr>
                      <w:rFonts w:cs="Arial"/>
                    </w:rPr>
                    <w:t xml:space="preserve">before </w:t>
                  </w:r>
                  <w:r w:rsidR="000D5F9F">
                    <w:rPr>
                      <w:rFonts w:cs="Arial"/>
                    </w:rPr>
                    <w:t>Rd. 1</w:t>
                  </w:r>
                </w:p>
                <w:p w14:paraId="06CBBE7C" w14:textId="562F6075" w:rsidR="000C779E" w:rsidRDefault="00CE27F2" w:rsidP="00F53B51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The d</w:t>
                  </w:r>
                  <w:r w:rsidR="002D05A6" w:rsidRPr="000D5F9F">
                    <w:t xml:space="preserve">efault </w:t>
                  </w:r>
                  <w:r>
                    <w:t xml:space="preserve">time </w:t>
                  </w:r>
                  <w:r w:rsidR="002D05A6" w:rsidRPr="000D5F9F">
                    <w:t>is 30 minutes</w:t>
                  </w:r>
                  <w:r>
                    <w:t>.</w:t>
                  </w:r>
                </w:p>
                <w:p w14:paraId="2B9DF93C" w14:textId="395D0FF2" w:rsidR="00F20330" w:rsidRPr="000D5F9F" w:rsidRDefault="00A23F98" w:rsidP="00F53B51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All players should register </w:t>
                  </w:r>
                  <w:r w:rsidR="00CE27F2">
                    <w:t xml:space="preserve">by email </w:t>
                  </w:r>
                  <w:r>
                    <w:t xml:space="preserve">to: </w:t>
                  </w:r>
                  <w:hyperlink r:id="rId13" w:history="1">
                    <w:r w:rsidRPr="00C860CA">
                      <w:rPr>
                        <w:rStyle w:val="Hyperlink"/>
                      </w:rPr>
                      <w:t>timpeterwall@gmail.com</w:t>
                    </w:r>
                  </w:hyperlink>
                  <w:r>
                    <w:t xml:space="preserve"> </w:t>
                  </w:r>
                  <w:r w:rsidR="00CE27F2">
                    <w:t xml:space="preserve">or </w:t>
                  </w:r>
                  <w:r w:rsidR="008D7CEB">
                    <w:t xml:space="preserve">in person </w:t>
                  </w:r>
                  <w:r w:rsidR="00F20330">
                    <w:t xml:space="preserve">on </w:t>
                  </w:r>
                  <w:r w:rsidR="00CE27F2">
                    <w:t>Fri</w:t>
                  </w:r>
                  <w:r w:rsidR="00F20330">
                    <w:t>day 26th August</w:t>
                  </w:r>
                  <w:r w:rsidR="008D7CEB">
                    <w:t xml:space="preserve"> by 4:30pm. </w:t>
                  </w:r>
                </w:p>
              </w:tc>
            </w:tr>
            <w:tr w:rsidR="000C779E" w14:paraId="3A89457E" w14:textId="77777777" w:rsidTr="00515D24">
              <w:trPr>
                <w:trHeight w:hRule="exact" w:val="446"/>
              </w:trPr>
              <w:tc>
                <w:tcPr>
                  <w:tcW w:w="5000" w:type="pct"/>
                </w:tcPr>
                <w:p w14:paraId="51C2D59A" w14:textId="77777777" w:rsidR="000C779E" w:rsidRPr="00C04E21" w:rsidRDefault="000C779E" w:rsidP="000C779E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C779E" w14:paraId="686B18B0" w14:textId="77777777" w:rsidTr="00515D24">
              <w:trPr>
                <w:trHeight w:hRule="exact" w:val="3163"/>
              </w:trPr>
              <w:tc>
                <w:tcPr>
                  <w:tcW w:w="5000" w:type="pct"/>
                  <w:shd w:val="clear" w:color="auto" w:fill="F24F4F" w:themeFill="accent1"/>
                </w:tcPr>
                <w:p w14:paraId="7456FD0B" w14:textId="2219A1AB" w:rsidR="00F7363B" w:rsidRPr="00F7363B" w:rsidRDefault="00EE436D" w:rsidP="00464E7F">
                  <w:pPr>
                    <w:pStyle w:val="BlockHeading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Chess at St. Mary’s</w:t>
                  </w:r>
                </w:p>
                <w:p w14:paraId="0C6C5390" w14:textId="6674B04A" w:rsidR="00464E7F" w:rsidRPr="0009271E" w:rsidRDefault="00EE436D" w:rsidP="0009271E">
                  <w:pPr>
                    <w:pStyle w:val="BlockHeading"/>
                    <w:rPr>
                      <w:sz w:val="20"/>
                    </w:rPr>
                  </w:pPr>
                  <w:r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St. Mary’s Catholic School, Newcastle is one of the leading 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chess </w:t>
                  </w:r>
                  <w:r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>schools in North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ern </w:t>
                  </w:r>
                  <w:r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England, winning the Regional Finals of the ECF’s National Under 19 Schools and Team Chess Challenge competitions in 2022. For info 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on </w:t>
                  </w:r>
                  <w:r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chess at St. 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>M</w:t>
                  </w:r>
                  <w:r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>ary’s</w:t>
                  </w:r>
                  <w:r w:rsidR="00464E7F" w:rsidRPr="008B434F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, 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>contact Paul Richardson</w:t>
                  </w:r>
                  <w:r w:rsidR="00464E7F" w:rsidRPr="008B434F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 </w:t>
                  </w:r>
                  <w:r w:rsid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 xml:space="preserve">at: </w:t>
                  </w:r>
                  <w:r w:rsidR="007E3D5E" w:rsidRPr="007E3D5E">
                    <w:rPr>
                      <w:rStyle w:val="Hyperlink"/>
                      <w:color w:val="FFFFFF" w:themeColor="background1"/>
                      <w:sz w:val="20"/>
                      <w:u w:val="none"/>
                    </w:rPr>
                    <w:t>paul.richardson@st-marys.newcastle.sch.uk</w:t>
                  </w:r>
                </w:p>
                <w:p w14:paraId="08D82E0B" w14:textId="53A39027" w:rsidR="000C779E" w:rsidRPr="004077E5" w:rsidRDefault="000C779E" w:rsidP="005B7F33">
                  <w:pPr>
                    <w:pStyle w:val="BlockHeading"/>
                    <w:ind w:left="0"/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14:paraId="6F9F0DB6" w14:textId="77777777" w:rsidR="000C779E" w:rsidRDefault="000C779E" w:rsidP="000C779E">
            <w:pPr>
              <w:spacing w:after="160" w:line="259" w:lineRule="auto"/>
            </w:pPr>
          </w:p>
        </w:tc>
      </w:tr>
    </w:tbl>
    <w:p w14:paraId="3767B53A" w14:textId="77777777" w:rsidR="00782B38" w:rsidRPr="00925144" w:rsidRDefault="00782B38" w:rsidP="00195255"/>
    <w:sectPr w:rsidR="00782B38" w:rsidRPr="00925144" w:rsidSect="00132E7B">
      <w:pgSz w:w="15840" w:h="12240" w:orient="landscape"/>
      <w:pgMar w:top="432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1809C5"/>
    <w:multiLevelType w:val="hybridMultilevel"/>
    <w:tmpl w:val="2824740C"/>
    <w:lvl w:ilvl="0" w:tplc="61EE6A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CC6"/>
    <w:multiLevelType w:val="hybridMultilevel"/>
    <w:tmpl w:val="71DC6B3C"/>
    <w:lvl w:ilvl="0" w:tplc="185863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B5998"/>
    <w:multiLevelType w:val="hybridMultilevel"/>
    <w:tmpl w:val="A9E6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7279D"/>
    <w:multiLevelType w:val="hybridMultilevel"/>
    <w:tmpl w:val="D506DDCA"/>
    <w:lvl w:ilvl="0" w:tplc="0EC28C5C">
      <w:start w:val="1"/>
      <w:numFmt w:val="decimal"/>
      <w:lvlText w:val="%1)"/>
      <w:lvlJc w:val="left"/>
      <w:pPr>
        <w:ind w:left="720" w:hanging="360"/>
      </w:pPr>
      <w:rPr>
        <w:rFonts w:asciiTheme="majorHAnsi" w:eastAsiaTheme="minorHAnsi" w:hAnsiTheme="maj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17D09"/>
    <w:multiLevelType w:val="hybridMultilevel"/>
    <w:tmpl w:val="9022E7D2"/>
    <w:lvl w:ilvl="0" w:tplc="051EA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C93887"/>
    <w:multiLevelType w:val="hybridMultilevel"/>
    <w:tmpl w:val="8550E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E06E5"/>
    <w:multiLevelType w:val="hybridMultilevel"/>
    <w:tmpl w:val="70A016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75E65"/>
    <w:multiLevelType w:val="hybridMultilevel"/>
    <w:tmpl w:val="F3EE9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57F45"/>
    <w:multiLevelType w:val="hybridMultilevel"/>
    <w:tmpl w:val="3D241376"/>
    <w:lvl w:ilvl="0" w:tplc="70943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350376">
    <w:abstractNumId w:val="0"/>
  </w:num>
  <w:num w:numId="2" w16cid:durableId="1249461932">
    <w:abstractNumId w:val="1"/>
  </w:num>
  <w:num w:numId="3" w16cid:durableId="834688694">
    <w:abstractNumId w:val="3"/>
  </w:num>
  <w:num w:numId="4" w16cid:durableId="73868622">
    <w:abstractNumId w:val="8"/>
  </w:num>
  <w:num w:numId="5" w16cid:durableId="843588926">
    <w:abstractNumId w:val="7"/>
  </w:num>
  <w:num w:numId="6" w16cid:durableId="1584025349">
    <w:abstractNumId w:val="5"/>
  </w:num>
  <w:num w:numId="7" w16cid:durableId="128743778">
    <w:abstractNumId w:val="6"/>
  </w:num>
  <w:num w:numId="8" w16cid:durableId="1694501652">
    <w:abstractNumId w:val="4"/>
  </w:num>
  <w:num w:numId="9" w16cid:durableId="1844858235">
    <w:abstractNumId w:val="9"/>
  </w:num>
  <w:num w:numId="10" w16cid:durableId="1403720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C4"/>
    <w:rsid w:val="00000952"/>
    <w:rsid w:val="00000977"/>
    <w:rsid w:val="00002BD3"/>
    <w:rsid w:val="00015E21"/>
    <w:rsid w:val="00016502"/>
    <w:rsid w:val="00022149"/>
    <w:rsid w:val="00027C01"/>
    <w:rsid w:val="00037462"/>
    <w:rsid w:val="000402C1"/>
    <w:rsid w:val="00051F16"/>
    <w:rsid w:val="0005650A"/>
    <w:rsid w:val="00066410"/>
    <w:rsid w:val="00067F38"/>
    <w:rsid w:val="00071EE0"/>
    <w:rsid w:val="0007325B"/>
    <w:rsid w:val="00074BFF"/>
    <w:rsid w:val="00085016"/>
    <w:rsid w:val="00090757"/>
    <w:rsid w:val="0009271E"/>
    <w:rsid w:val="000A2914"/>
    <w:rsid w:val="000A312D"/>
    <w:rsid w:val="000A4C85"/>
    <w:rsid w:val="000A587E"/>
    <w:rsid w:val="000C191D"/>
    <w:rsid w:val="000C1FFF"/>
    <w:rsid w:val="000C3826"/>
    <w:rsid w:val="000C4679"/>
    <w:rsid w:val="000C5593"/>
    <w:rsid w:val="000C779E"/>
    <w:rsid w:val="000D5F9F"/>
    <w:rsid w:val="000E13E7"/>
    <w:rsid w:val="000E2382"/>
    <w:rsid w:val="000F0BCF"/>
    <w:rsid w:val="000F130C"/>
    <w:rsid w:val="00102875"/>
    <w:rsid w:val="001040B2"/>
    <w:rsid w:val="00104525"/>
    <w:rsid w:val="00104D4F"/>
    <w:rsid w:val="00115703"/>
    <w:rsid w:val="001170AB"/>
    <w:rsid w:val="00122151"/>
    <w:rsid w:val="00124ED6"/>
    <w:rsid w:val="00132E7B"/>
    <w:rsid w:val="00136A34"/>
    <w:rsid w:val="00142048"/>
    <w:rsid w:val="001441FB"/>
    <w:rsid w:val="00144DE2"/>
    <w:rsid w:val="00150268"/>
    <w:rsid w:val="0015108E"/>
    <w:rsid w:val="00151672"/>
    <w:rsid w:val="0015242E"/>
    <w:rsid w:val="00161634"/>
    <w:rsid w:val="00164E81"/>
    <w:rsid w:val="00166B85"/>
    <w:rsid w:val="001718A9"/>
    <w:rsid w:val="00177B07"/>
    <w:rsid w:val="00182ACD"/>
    <w:rsid w:val="00182FDC"/>
    <w:rsid w:val="00190CE2"/>
    <w:rsid w:val="00195255"/>
    <w:rsid w:val="001A06B5"/>
    <w:rsid w:val="001A2EC4"/>
    <w:rsid w:val="001A3421"/>
    <w:rsid w:val="001A558D"/>
    <w:rsid w:val="001B07C5"/>
    <w:rsid w:val="001B1419"/>
    <w:rsid w:val="001B3256"/>
    <w:rsid w:val="001B5C0A"/>
    <w:rsid w:val="001C6681"/>
    <w:rsid w:val="001E328D"/>
    <w:rsid w:val="001F4FFC"/>
    <w:rsid w:val="001F5D92"/>
    <w:rsid w:val="001F6842"/>
    <w:rsid w:val="001F7637"/>
    <w:rsid w:val="002056E9"/>
    <w:rsid w:val="00207595"/>
    <w:rsid w:val="00216C8A"/>
    <w:rsid w:val="002201EC"/>
    <w:rsid w:val="00220830"/>
    <w:rsid w:val="002223F6"/>
    <w:rsid w:val="00224F04"/>
    <w:rsid w:val="00225667"/>
    <w:rsid w:val="00225FA0"/>
    <w:rsid w:val="00227CC9"/>
    <w:rsid w:val="00230B60"/>
    <w:rsid w:val="00232084"/>
    <w:rsid w:val="00236CF8"/>
    <w:rsid w:val="00237D63"/>
    <w:rsid w:val="00246A96"/>
    <w:rsid w:val="002601AB"/>
    <w:rsid w:val="002661AE"/>
    <w:rsid w:val="00266FD7"/>
    <w:rsid w:val="002813D7"/>
    <w:rsid w:val="00287050"/>
    <w:rsid w:val="002A2DC4"/>
    <w:rsid w:val="002A4A06"/>
    <w:rsid w:val="002B03FE"/>
    <w:rsid w:val="002B0A19"/>
    <w:rsid w:val="002B5FA5"/>
    <w:rsid w:val="002C7D31"/>
    <w:rsid w:val="002D05A6"/>
    <w:rsid w:val="002D221F"/>
    <w:rsid w:val="002D2E74"/>
    <w:rsid w:val="002E2FC3"/>
    <w:rsid w:val="002F0844"/>
    <w:rsid w:val="002F29E3"/>
    <w:rsid w:val="002F5432"/>
    <w:rsid w:val="003007F4"/>
    <w:rsid w:val="00304D92"/>
    <w:rsid w:val="003232CE"/>
    <w:rsid w:val="00325AAB"/>
    <w:rsid w:val="003305D1"/>
    <w:rsid w:val="0033489C"/>
    <w:rsid w:val="003367D8"/>
    <w:rsid w:val="00342AFE"/>
    <w:rsid w:val="003437A6"/>
    <w:rsid w:val="00354C5F"/>
    <w:rsid w:val="00356120"/>
    <w:rsid w:val="00356E92"/>
    <w:rsid w:val="00366995"/>
    <w:rsid w:val="0037216A"/>
    <w:rsid w:val="00376540"/>
    <w:rsid w:val="0038055F"/>
    <w:rsid w:val="00392084"/>
    <w:rsid w:val="003A1EEA"/>
    <w:rsid w:val="003A572D"/>
    <w:rsid w:val="003A5DA5"/>
    <w:rsid w:val="003B2F86"/>
    <w:rsid w:val="003C0CFA"/>
    <w:rsid w:val="003C720B"/>
    <w:rsid w:val="003D10AA"/>
    <w:rsid w:val="003D385E"/>
    <w:rsid w:val="003D3FDC"/>
    <w:rsid w:val="003E0873"/>
    <w:rsid w:val="003E45AC"/>
    <w:rsid w:val="003F5A11"/>
    <w:rsid w:val="004077E5"/>
    <w:rsid w:val="004160B2"/>
    <w:rsid w:val="00421A11"/>
    <w:rsid w:val="004301B3"/>
    <w:rsid w:val="00433F4B"/>
    <w:rsid w:val="00436A19"/>
    <w:rsid w:val="00437713"/>
    <w:rsid w:val="00440B3C"/>
    <w:rsid w:val="004434C7"/>
    <w:rsid w:val="00447FB4"/>
    <w:rsid w:val="0045198C"/>
    <w:rsid w:val="00464E7F"/>
    <w:rsid w:val="0047361C"/>
    <w:rsid w:val="00492B69"/>
    <w:rsid w:val="00493E39"/>
    <w:rsid w:val="00493FDC"/>
    <w:rsid w:val="004A09DF"/>
    <w:rsid w:val="004A0B18"/>
    <w:rsid w:val="004A69CF"/>
    <w:rsid w:val="004E1EA5"/>
    <w:rsid w:val="004E3F9A"/>
    <w:rsid w:val="004F09A7"/>
    <w:rsid w:val="004F7A62"/>
    <w:rsid w:val="005115AB"/>
    <w:rsid w:val="00515D24"/>
    <w:rsid w:val="00525C42"/>
    <w:rsid w:val="00530ABD"/>
    <w:rsid w:val="00532F33"/>
    <w:rsid w:val="0053343C"/>
    <w:rsid w:val="00540A5F"/>
    <w:rsid w:val="00541C1C"/>
    <w:rsid w:val="00541FE6"/>
    <w:rsid w:val="00542114"/>
    <w:rsid w:val="00544167"/>
    <w:rsid w:val="0054656C"/>
    <w:rsid w:val="00546E2C"/>
    <w:rsid w:val="005522B2"/>
    <w:rsid w:val="005712EA"/>
    <w:rsid w:val="00575375"/>
    <w:rsid w:val="005770A6"/>
    <w:rsid w:val="00584C89"/>
    <w:rsid w:val="0059216D"/>
    <w:rsid w:val="00596397"/>
    <w:rsid w:val="00596C13"/>
    <w:rsid w:val="00597F7D"/>
    <w:rsid w:val="005A0E26"/>
    <w:rsid w:val="005A1F3A"/>
    <w:rsid w:val="005A2411"/>
    <w:rsid w:val="005A43E6"/>
    <w:rsid w:val="005B415F"/>
    <w:rsid w:val="005B6112"/>
    <w:rsid w:val="005B7F33"/>
    <w:rsid w:val="005C1D3E"/>
    <w:rsid w:val="005C2574"/>
    <w:rsid w:val="005C2C66"/>
    <w:rsid w:val="005D2F3B"/>
    <w:rsid w:val="005D7861"/>
    <w:rsid w:val="005E00CD"/>
    <w:rsid w:val="005E51D8"/>
    <w:rsid w:val="005E5CD2"/>
    <w:rsid w:val="005E5EED"/>
    <w:rsid w:val="005E61D7"/>
    <w:rsid w:val="005F2A1F"/>
    <w:rsid w:val="005F2EF5"/>
    <w:rsid w:val="005F4D51"/>
    <w:rsid w:val="005F6BF1"/>
    <w:rsid w:val="00605358"/>
    <w:rsid w:val="006058D8"/>
    <w:rsid w:val="00610FDA"/>
    <w:rsid w:val="00611F86"/>
    <w:rsid w:val="00617CFA"/>
    <w:rsid w:val="00621862"/>
    <w:rsid w:val="006226AF"/>
    <w:rsid w:val="00646D6C"/>
    <w:rsid w:val="00656B09"/>
    <w:rsid w:val="006575A4"/>
    <w:rsid w:val="00665CCA"/>
    <w:rsid w:val="006843F8"/>
    <w:rsid w:val="006850A7"/>
    <w:rsid w:val="00692B4C"/>
    <w:rsid w:val="00693701"/>
    <w:rsid w:val="00697453"/>
    <w:rsid w:val="006A2FE8"/>
    <w:rsid w:val="006A5AB4"/>
    <w:rsid w:val="006A7F3B"/>
    <w:rsid w:val="006B32ED"/>
    <w:rsid w:val="006B6CF5"/>
    <w:rsid w:val="006B727C"/>
    <w:rsid w:val="006C1D2B"/>
    <w:rsid w:val="006C2A46"/>
    <w:rsid w:val="006C2F73"/>
    <w:rsid w:val="006D1E4B"/>
    <w:rsid w:val="006D6391"/>
    <w:rsid w:val="006D6DD3"/>
    <w:rsid w:val="006F09A9"/>
    <w:rsid w:val="006F1981"/>
    <w:rsid w:val="007047A7"/>
    <w:rsid w:val="007052F0"/>
    <w:rsid w:val="0070577B"/>
    <w:rsid w:val="007102E6"/>
    <w:rsid w:val="007127A8"/>
    <w:rsid w:val="0072416B"/>
    <w:rsid w:val="00736080"/>
    <w:rsid w:val="007437AF"/>
    <w:rsid w:val="00745C41"/>
    <w:rsid w:val="00746837"/>
    <w:rsid w:val="00760C1E"/>
    <w:rsid w:val="0077020C"/>
    <w:rsid w:val="00782129"/>
    <w:rsid w:val="00782B38"/>
    <w:rsid w:val="00783412"/>
    <w:rsid w:val="00786E55"/>
    <w:rsid w:val="00787028"/>
    <w:rsid w:val="00793A22"/>
    <w:rsid w:val="007973D0"/>
    <w:rsid w:val="007B48F1"/>
    <w:rsid w:val="007B6711"/>
    <w:rsid w:val="007C0EE3"/>
    <w:rsid w:val="007C1D21"/>
    <w:rsid w:val="007C21E5"/>
    <w:rsid w:val="007C3BCC"/>
    <w:rsid w:val="007C3DF7"/>
    <w:rsid w:val="007C6D24"/>
    <w:rsid w:val="007D3762"/>
    <w:rsid w:val="007E3D5E"/>
    <w:rsid w:val="007E6179"/>
    <w:rsid w:val="007F0101"/>
    <w:rsid w:val="007F18B9"/>
    <w:rsid w:val="007F49FB"/>
    <w:rsid w:val="007F6E1F"/>
    <w:rsid w:val="00812200"/>
    <w:rsid w:val="00816271"/>
    <w:rsid w:val="0081787E"/>
    <w:rsid w:val="0082384E"/>
    <w:rsid w:val="00832258"/>
    <w:rsid w:val="00834DCA"/>
    <w:rsid w:val="0083572D"/>
    <w:rsid w:val="0083579A"/>
    <w:rsid w:val="008440A9"/>
    <w:rsid w:val="00847D5E"/>
    <w:rsid w:val="00862C1E"/>
    <w:rsid w:val="00872A63"/>
    <w:rsid w:val="0087643D"/>
    <w:rsid w:val="00881C65"/>
    <w:rsid w:val="00881CC7"/>
    <w:rsid w:val="00883285"/>
    <w:rsid w:val="00885C4D"/>
    <w:rsid w:val="0088634C"/>
    <w:rsid w:val="008926FC"/>
    <w:rsid w:val="00896534"/>
    <w:rsid w:val="008B0217"/>
    <w:rsid w:val="008B42D2"/>
    <w:rsid w:val="008B434F"/>
    <w:rsid w:val="008B4C9C"/>
    <w:rsid w:val="008B7DF9"/>
    <w:rsid w:val="008C350E"/>
    <w:rsid w:val="008C6B08"/>
    <w:rsid w:val="008D20C4"/>
    <w:rsid w:val="008D5104"/>
    <w:rsid w:val="008D7648"/>
    <w:rsid w:val="008D7CEB"/>
    <w:rsid w:val="008E0D5D"/>
    <w:rsid w:val="008E27ED"/>
    <w:rsid w:val="008E64A1"/>
    <w:rsid w:val="008F7AD5"/>
    <w:rsid w:val="0090484E"/>
    <w:rsid w:val="00915D3A"/>
    <w:rsid w:val="00916B21"/>
    <w:rsid w:val="00923566"/>
    <w:rsid w:val="00925144"/>
    <w:rsid w:val="00925D5B"/>
    <w:rsid w:val="00926A7E"/>
    <w:rsid w:val="00933898"/>
    <w:rsid w:val="00933DFB"/>
    <w:rsid w:val="009349B4"/>
    <w:rsid w:val="00935AE2"/>
    <w:rsid w:val="00944C16"/>
    <w:rsid w:val="00951761"/>
    <w:rsid w:val="0095409B"/>
    <w:rsid w:val="009629B2"/>
    <w:rsid w:val="00963771"/>
    <w:rsid w:val="009645E8"/>
    <w:rsid w:val="00965333"/>
    <w:rsid w:val="00974F2D"/>
    <w:rsid w:val="00977DBA"/>
    <w:rsid w:val="0098223E"/>
    <w:rsid w:val="00983D34"/>
    <w:rsid w:val="009842CB"/>
    <w:rsid w:val="0099152C"/>
    <w:rsid w:val="0099671D"/>
    <w:rsid w:val="009A0A82"/>
    <w:rsid w:val="009A2E3C"/>
    <w:rsid w:val="009A3EE9"/>
    <w:rsid w:val="009B370E"/>
    <w:rsid w:val="009C0BE4"/>
    <w:rsid w:val="009C69F3"/>
    <w:rsid w:val="009D05EE"/>
    <w:rsid w:val="009D19F4"/>
    <w:rsid w:val="009D2614"/>
    <w:rsid w:val="009F03B1"/>
    <w:rsid w:val="009F2AFB"/>
    <w:rsid w:val="009F5A73"/>
    <w:rsid w:val="009F7125"/>
    <w:rsid w:val="00A00C55"/>
    <w:rsid w:val="00A1257B"/>
    <w:rsid w:val="00A12ED6"/>
    <w:rsid w:val="00A1353B"/>
    <w:rsid w:val="00A23F98"/>
    <w:rsid w:val="00A31F4F"/>
    <w:rsid w:val="00A33555"/>
    <w:rsid w:val="00A35486"/>
    <w:rsid w:val="00A36A24"/>
    <w:rsid w:val="00A41E2A"/>
    <w:rsid w:val="00A43B7C"/>
    <w:rsid w:val="00A47D22"/>
    <w:rsid w:val="00A558B5"/>
    <w:rsid w:val="00A575E2"/>
    <w:rsid w:val="00A63AC6"/>
    <w:rsid w:val="00A71520"/>
    <w:rsid w:val="00A7599C"/>
    <w:rsid w:val="00A77CDD"/>
    <w:rsid w:val="00A8003B"/>
    <w:rsid w:val="00A83E20"/>
    <w:rsid w:val="00A93880"/>
    <w:rsid w:val="00AA587F"/>
    <w:rsid w:val="00AB568D"/>
    <w:rsid w:val="00AB5DDB"/>
    <w:rsid w:val="00AB6EBA"/>
    <w:rsid w:val="00AB7E91"/>
    <w:rsid w:val="00AC0F41"/>
    <w:rsid w:val="00AC20CB"/>
    <w:rsid w:val="00AC28B8"/>
    <w:rsid w:val="00AC2E8F"/>
    <w:rsid w:val="00AD4001"/>
    <w:rsid w:val="00AE203B"/>
    <w:rsid w:val="00AE3103"/>
    <w:rsid w:val="00AE33DF"/>
    <w:rsid w:val="00AE5964"/>
    <w:rsid w:val="00AE5BE8"/>
    <w:rsid w:val="00AE7C32"/>
    <w:rsid w:val="00AF02EB"/>
    <w:rsid w:val="00AF48D7"/>
    <w:rsid w:val="00B0176F"/>
    <w:rsid w:val="00B0204E"/>
    <w:rsid w:val="00B06D16"/>
    <w:rsid w:val="00B14E80"/>
    <w:rsid w:val="00B15610"/>
    <w:rsid w:val="00B2101D"/>
    <w:rsid w:val="00B2303B"/>
    <w:rsid w:val="00B239A6"/>
    <w:rsid w:val="00B2546D"/>
    <w:rsid w:val="00B25FA6"/>
    <w:rsid w:val="00B336BD"/>
    <w:rsid w:val="00B350B5"/>
    <w:rsid w:val="00B37366"/>
    <w:rsid w:val="00B40B3E"/>
    <w:rsid w:val="00B471E4"/>
    <w:rsid w:val="00B514CB"/>
    <w:rsid w:val="00B565C0"/>
    <w:rsid w:val="00B623B1"/>
    <w:rsid w:val="00B63BE0"/>
    <w:rsid w:val="00B859EA"/>
    <w:rsid w:val="00BA44E8"/>
    <w:rsid w:val="00BA4825"/>
    <w:rsid w:val="00BA60C6"/>
    <w:rsid w:val="00BA6FD2"/>
    <w:rsid w:val="00BA740C"/>
    <w:rsid w:val="00BB4058"/>
    <w:rsid w:val="00BC7BD6"/>
    <w:rsid w:val="00BE0B8C"/>
    <w:rsid w:val="00BE64BD"/>
    <w:rsid w:val="00BE7FF0"/>
    <w:rsid w:val="00BF51DF"/>
    <w:rsid w:val="00C04E21"/>
    <w:rsid w:val="00C13F27"/>
    <w:rsid w:val="00C1410C"/>
    <w:rsid w:val="00C27C34"/>
    <w:rsid w:val="00C312DB"/>
    <w:rsid w:val="00C35C9A"/>
    <w:rsid w:val="00C3643D"/>
    <w:rsid w:val="00C37527"/>
    <w:rsid w:val="00C407C0"/>
    <w:rsid w:val="00C41A5D"/>
    <w:rsid w:val="00C428BD"/>
    <w:rsid w:val="00C53658"/>
    <w:rsid w:val="00C5429E"/>
    <w:rsid w:val="00C5554B"/>
    <w:rsid w:val="00C568C5"/>
    <w:rsid w:val="00C573A4"/>
    <w:rsid w:val="00C63707"/>
    <w:rsid w:val="00C67F69"/>
    <w:rsid w:val="00C7383A"/>
    <w:rsid w:val="00C76120"/>
    <w:rsid w:val="00C779B8"/>
    <w:rsid w:val="00C81AFC"/>
    <w:rsid w:val="00C8699A"/>
    <w:rsid w:val="00CA2974"/>
    <w:rsid w:val="00CA4734"/>
    <w:rsid w:val="00CA75CD"/>
    <w:rsid w:val="00CB214F"/>
    <w:rsid w:val="00CB412D"/>
    <w:rsid w:val="00CC175E"/>
    <w:rsid w:val="00CC6D3B"/>
    <w:rsid w:val="00CD22E0"/>
    <w:rsid w:val="00CD64BA"/>
    <w:rsid w:val="00CE27F2"/>
    <w:rsid w:val="00D042FB"/>
    <w:rsid w:val="00D072DF"/>
    <w:rsid w:val="00D12A92"/>
    <w:rsid w:val="00D135DC"/>
    <w:rsid w:val="00D151D4"/>
    <w:rsid w:val="00D16369"/>
    <w:rsid w:val="00D202F8"/>
    <w:rsid w:val="00D21FFE"/>
    <w:rsid w:val="00D433B1"/>
    <w:rsid w:val="00D43E84"/>
    <w:rsid w:val="00D478C1"/>
    <w:rsid w:val="00D501AB"/>
    <w:rsid w:val="00D55049"/>
    <w:rsid w:val="00D64AEA"/>
    <w:rsid w:val="00D76344"/>
    <w:rsid w:val="00D76E0B"/>
    <w:rsid w:val="00D81728"/>
    <w:rsid w:val="00D9392A"/>
    <w:rsid w:val="00D93EB8"/>
    <w:rsid w:val="00D96C9E"/>
    <w:rsid w:val="00DA1D5B"/>
    <w:rsid w:val="00DB0382"/>
    <w:rsid w:val="00DB39D9"/>
    <w:rsid w:val="00DC3795"/>
    <w:rsid w:val="00DC4EA9"/>
    <w:rsid w:val="00DC593E"/>
    <w:rsid w:val="00DD3D2A"/>
    <w:rsid w:val="00DD6173"/>
    <w:rsid w:val="00DD7854"/>
    <w:rsid w:val="00DE3810"/>
    <w:rsid w:val="00E05CA0"/>
    <w:rsid w:val="00E05D65"/>
    <w:rsid w:val="00E10015"/>
    <w:rsid w:val="00E1012F"/>
    <w:rsid w:val="00E11796"/>
    <w:rsid w:val="00E137FA"/>
    <w:rsid w:val="00E13E66"/>
    <w:rsid w:val="00E141C8"/>
    <w:rsid w:val="00E22C18"/>
    <w:rsid w:val="00E321F3"/>
    <w:rsid w:val="00E43C5F"/>
    <w:rsid w:val="00E62FE7"/>
    <w:rsid w:val="00E6630B"/>
    <w:rsid w:val="00E66D59"/>
    <w:rsid w:val="00E70D2C"/>
    <w:rsid w:val="00E71C64"/>
    <w:rsid w:val="00E7585A"/>
    <w:rsid w:val="00E804C9"/>
    <w:rsid w:val="00E90F2B"/>
    <w:rsid w:val="00E93D21"/>
    <w:rsid w:val="00E94C1A"/>
    <w:rsid w:val="00EA0118"/>
    <w:rsid w:val="00EA063D"/>
    <w:rsid w:val="00EA0E05"/>
    <w:rsid w:val="00EA1BEF"/>
    <w:rsid w:val="00EA2C35"/>
    <w:rsid w:val="00EC0BF5"/>
    <w:rsid w:val="00EC336D"/>
    <w:rsid w:val="00EC3614"/>
    <w:rsid w:val="00EC64F4"/>
    <w:rsid w:val="00ED5462"/>
    <w:rsid w:val="00EE2DA6"/>
    <w:rsid w:val="00EE2F2A"/>
    <w:rsid w:val="00EE41DC"/>
    <w:rsid w:val="00EE436D"/>
    <w:rsid w:val="00EE7EAB"/>
    <w:rsid w:val="00EF3D55"/>
    <w:rsid w:val="00F01B98"/>
    <w:rsid w:val="00F044A7"/>
    <w:rsid w:val="00F04B6C"/>
    <w:rsid w:val="00F07872"/>
    <w:rsid w:val="00F20330"/>
    <w:rsid w:val="00F21D14"/>
    <w:rsid w:val="00F2653C"/>
    <w:rsid w:val="00F27119"/>
    <w:rsid w:val="00F27C7C"/>
    <w:rsid w:val="00F27EE9"/>
    <w:rsid w:val="00F31393"/>
    <w:rsid w:val="00F35AEC"/>
    <w:rsid w:val="00F37563"/>
    <w:rsid w:val="00F46922"/>
    <w:rsid w:val="00F53B51"/>
    <w:rsid w:val="00F56882"/>
    <w:rsid w:val="00F615C0"/>
    <w:rsid w:val="00F65973"/>
    <w:rsid w:val="00F733BE"/>
    <w:rsid w:val="00F7363B"/>
    <w:rsid w:val="00F85BD9"/>
    <w:rsid w:val="00FA257F"/>
    <w:rsid w:val="00FA3F5C"/>
    <w:rsid w:val="00FA70D2"/>
    <w:rsid w:val="00FA7E6B"/>
    <w:rsid w:val="00FC6B42"/>
    <w:rsid w:val="00FE378D"/>
    <w:rsid w:val="00FE5EDC"/>
    <w:rsid w:val="00FF01B1"/>
    <w:rsid w:val="00FF035B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0AFB2"/>
  <w15:chartTrackingRefBased/>
  <w15:docId w15:val="{A574E845-06C8-4C18-B83A-57CF3C7A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n-US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08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0B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F101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Subtitle">
    <w:name w:val="Subtitle"/>
    <w:basedOn w:val="Normal"/>
    <w:next w:val="Normal"/>
    <w:link w:val="SubtitleChar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4"/>
    <w:rPr>
      <w:sz w:val="28"/>
    </w:rPr>
  </w:style>
  <w:style w:type="paragraph" w:customStyle="1" w:styleId="Organization">
    <w:name w:val="Organization"/>
    <w:basedOn w:val="Normal"/>
    <w:next w:val="Normal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ecipient">
    <w:name w:val="Recipient"/>
    <w:basedOn w:val="Normal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BlockText">
    <w:name w:val="Block Text"/>
    <w:basedOn w:val="Normal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2"/>
    <w:rPr>
      <w:b/>
      <w:bCs/>
      <w:sz w:val="26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QuoteChar">
    <w:name w:val="Quote Char"/>
    <w:basedOn w:val="DefaultParagraphFont"/>
    <w:link w:val="Quote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BlockHeading">
    <w:name w:val="Block Heading"/>
    <w:basedOn w:val="Normal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BlockText2">
    <w:name w:val="Block Text 2"/>
    <w:basedOn w:val="Normal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  <w:spacing w:after="120"/>
    </w:pPr>
  </w:style>
  <w:style w:type="paragraph" w:styleId="ListParagraph">
    <w:name w:val="List Paragraph"/>
    <w:basedOn w:val="Normal"/>
    <w:uiPriority w:val="34"/>
    <w:unhideWhenUsed/>
    <w:qFormat/>
    <w:rsid w:val="000E2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382"/>
    <w:rPr>
      <w:color w:val="4C483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382"/>
    <w:rPr>
      <w:color w:val="808080"/>
      <w:shd w:val="clear" w:color="auto" w:fill="E6E6E6"/>
    </w:rPr>
  </w:style>
  <w:style w:type="paragraph" w:customStyle="1" w:styleId="DefaultText">
    <w:name w:val="Default Text"/>
    <w:rsid w:val="0054211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kern w:val="28"/>
      <w:sz w:val="24"/>
      <w:szCs w:val="24"/>
      <w:lang w:eastAsia="en-US"/>
      <w14:ligatures w14:val="none"/>
    </w:rPr>
  </w:style>
  <w:style w:type="paragraph" w:styleId="BodyText">
    <w:name w:val="Body Text"/>
    <w:basedOn w:val="Normal"/>
    <w:link w:val="BodyTextChar"/>
    <w:semiHidden/>
    <w:rsid w:val="002201EC"/>
    <w:pPr>
      <w:suppressAutoHyphens/>
      <w:spacing w:after="0" w:line="240" w:lineRule="auto"/>
    </w:pPr>
    <w:rPr>
      <w:rFonts w:ascii="Arial" w:eastAsia="Times New Roman" w:hAnsi="Arial" w:cs="Times New Roman"/>
      <w:color w:val="auto"/>
      <w:kern w:val="0"/>
      <w:sz w:val="24"/>
      <w:lang w:val="en-GB" w:eastAsia="ar-SA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2201EC"/>
    <w:rPr>
      <w:rFonts w:ascii="Arial" w:eastAsia="Times New Roman" w:hAnsi="Arial" w:cs="Times New Roman"/>
      <w:color w:val="auto"/>
      <w:kern w:val="0"/>
      <w:sz w:val="24"/>
      <w:lang w:val="en-GB" w:eastAsia="ar-S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C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  <w14:ligatures w14:val="none"/>
    </w:rPr>
  </w:style>
  <w:style w:type="character" w:customStyle="1" w:styleId="w8qarf">
    <w:name w:val="w8qarf"/>
    <w:basedOn w:val="DefaultParagraphFont"/>
    <w:rsid w:val="005C2C66"/>
  </w:style>
  <w:style w:type="character" w:customStyle="1" w:styleId="lrzxr">
    <w:name w:val="lrzxr"/>
    <w:basedOn w:val="DefaultParagraphFont"/>
    <w:rsid w:val="005C2C66"/>
  </w:style>
  <w:style w:type="character" w:customStyle="1" w:styleId="Heading4Char">
    <w:name w:val="Heading 4 Char"/>
    <w:basedOn w:val="DefaultParagraphFont"/>
    <w:link w:val="Heading4"/>
    <w:uiPriority w:val="9"/>
    <w:rsid w:val="003E0873"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C0BE4"/>
    <w:rPr>
      <w:rFonts w:asciiTheme="majorHAnsi" w:eastAsiaTheme="majorEastAsia" w:hAnsiTheme="majorHAnsi" w:cstheme="majorBidi"/>
      <w:color w:val="DF1010" w:themeColor="accent1" w:themeShade="BF"/>
    </w:rPr>
  </w:style>
  <w:style w:type="table" w:styleId="LightList-Accent3">
    <w:name w:val="Light List Accent 3"/>
    <w:basedOn w:val="TableNormal"/>
    <w:uiPriority w:val="61"/>
    <w:rsid w:val="00BA44E8"/>
    <w:pPr>
      <w:spacing w:after="0" w:line="240" w:lineRule="auto"/>
    </w:pPr>
    <w:rPr>
      <w:rFonts w:eastAsiaTheme="minorEastAsia"/>
      <w:color w:val="auto"/>
      <w:kern w:val="0"/>
      <w:sz w:val="22"/>
      <w:szCs w:val="22"/>
      <w:lang w:eastAsia="en-US"/>
      <w14:ligatures w14:val="none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793A22"/>
    <w:pPr>
      <w:spacing w:after="0" w:line="259" w:lineRule="auto"/>
      <w:outlineLvl w:val="9"/>
    </w:pPr>
    <w:rPr>
      <w:color w:val="DF1010" w:themeColor="accent1" w:themeShade="BF"/>
      <w:kern w:val="0"/>
      <w:sz w:val="32"/>
      <w:szCs w:val="32"/>
      <w:lang w:eastAsia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93A22"/>
  </w:style>
  <w:style w:type="paragraph" w:styleId="PlainText">
    <w:name w:val="Plain Text"/>
    <w:basedOn w:val="Normal"/>
    <w:link w:val="PlainTextChar"/>
    <w:uiPriority w:val="99"/>
    <w:unhideWhenUsed/>
    <w:rsid w:val="00584C89"/>
    <w:pPr>
      <w:spacing w:after="0" w:line="240" w:lineRule="auto"/>
    </w:pPr>
    <w:rPr>
      <w:rFonts w:ascii="Consolas" w:hAnsi="Consolas"/>
      <w:color w:val="auto"/>
      <w:kern w:val="0"/>
      <w:sz w:val="21"/>
      <w:szCs w:val="21"/>
      <w:lang w:val="en-GB" w:eastAsia="en-US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584C89"/>
    <w:rPr>
      <w:rFonts w:ascii="Consolas" w:hAnsi="Consolas"/>
      <w:color w:val="auto"/>
      <w:kern w:val="0"/>
      <w:sz w:val="21"/>
      <w:szCs w:val="21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timpeterwall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timpeterwal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northumbriamaster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peterwall\AppData\Roaming\Microsoft\Templates\Company%20Brochure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Brochure.dotx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Wall</dc:creator>
  <cp:keywords/>
  <cp:lastModifiedBy>Tim Wall</cp:lastModifiedBy>
  <cp:revision>2</cp:revision>
  <cp:lastPrinted>2021-05-17T08:07:00Z</cp:lastPrinted>
  <dcterms:created xsi:type="dcterms:W3CDTF">2022-07-12T13:05:00Z</dcterms:created>
  <dcterms:modified xsi:type="dcterms:W3CDTF">2022-07-12T13:05:00Z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TC029334729991</vt:lpwstr>
  </property>
</Properties>
</file>