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8C1AD" w14:textId="77777777" w:rsidR="00C47050" w:rsidRPr="003301C8" w:rsidRDefault="00C47050" w:rsidP="00C47050">
      <w:pPr>
        <w:rPr>
          <w:rFonts w:ascii="Calibri" w:hAnsi="Calibri" w:cs="Calibri"/>
          <w:b/>
          <w:color w:val="000000"/>
          <w:lang w:val="en-GB"/>
        </w:rPr>
      </w:pPr>
      <w:r>
        <w:rPr>
          <w:noProof/>
        </w:rPr>
        <w:drawing>
          <wp:anchor distT="0" distB="0" distL="114300" distR="114300" simplePos="0" relativeHeight="251659264" behindDoc="1" locked="0" layoutInCell="1" allowOverlap="1" wp14:anchorId="67ECD8BE" wp14:editId="3772754E">
            <wp:simplePos x="0" y="0"/>
            <wp:positionH relativeFrom="column">
              <wp:align>right</wp:align>
            </wp:positionH>
            <wp:positionV relativeFrom="paragraph">
              <wp:align>bottom</wp:align>
            </wp:positionV>
            <wp:extent cx="800100" cy="895350"/>
            <wp:effectExtent l="0" t="0" r="0" b="0"/>
            <wp:wrapTight wrapText="bothSides">
              <wp:wrapPolygon edited="0">
                <wp:start x="0" y="0"/>
                <wp:lineTo x="0" y="21140"/>
                <wp:lineTo x="21086" y="21140"/>
                <wp:lineTo x="21086" y="0"/>
                <wp:lineTo x="0" y="0"/>
              </wp:wrapPolygon>
            </wp:wrapTight>
            <wp:docPr id="2" name="Picture 2"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red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pic:spPr>
                </pic:pic>
              </a:graphicData>
            </a:graphic>
            <wp14:sizeRelH relativeFrom="page">
              <wp14:pctWidth>0</wp14:pctWidth>
            </wp14:sizeRelH>
            <wp14:sizeRelV relativeFrom="page">
              <wp14:pctHeight>0</wp14:pctHeight>
            </wp14:sizeRelV>
          </wp:anchor>
        </w:drawing>
      </w:r>
      <w:r w:rsidRPr="003301C8">
        <w:rPr>
          <w:rFonts w:ascii="Calibri" w:hAnsi="Calibri" w:cs="Calibri"/>
          <w:b/>
          <w:color w:val="000000"/>
          <w:lang w:val="en-GB"/>
        </w:rPr>
        <w:t>ENGLISH CHESS FEDERATION</w:t>
      </w:r>
    </w:p>
    <w:p w14:paraId="30DACD0F" w14:textId="77777777" w:rsidR="00C47050" w:rsidRPr="003301C8" w:rsidRDefault="00C47050" w:rsidP="00C47050">
      <w:pPr>
        <w:jc w:val="center"/>
        <w:rPr>
          <w:rFonts w:ascii="Calibri" w:hAnsi="Calibri" w:cs="Calibri"/>
          <w:b/>
          <w:color w:val="000000"/>
          <w:lang w:val="en-GB"/>
        </w:rPr>
      </w:pPr>
    </w:p>
    <w:p w14:paraId="54F98FAA" w14:textId="24DE4043" w:rsidR="00C47050" w:rsidRPr="003301C8" w:rsidRDefault="00C47050" w:rsidP="00C47050">
      <w:pPr>
        <w:rPr>
          <w:rFonts w:ascii="Calibri" w:hAnsi="Calibri" w:cs="Calibri"/>
          <w:b/>
          <w:sz w:val="20"/>
          <w:lang w:val="en-GB"/>
        </w:rPr>
      </w:pPr>
      <w:r w:rsidRPr="003301C8">
        <w:rPr>
          <w:rFonts w:ascii="Calibri" w:hAnsi="Calibri" w:cs="Calibri"/>
          <w:b/>
          <w:sz w:val="20"/>
          <w:lang w:val="en-GB"/>
        </w:rPr>
        <w:t xml:space="preserve">English Chess Federation is a company limited by guarantee </w:t>
      </w:r>
      <w:r w:rsidRPr="003301C8">
        <w:rPr>
          <w:rFonts w:ascii="Calibri" w:hAnsi="Calibri" w:cs="Calibri"/>
          <w:b/>
          <w:sz w:val="20"/>
          <w:lang w:val="en-GB"/>
        </w:rPr>
        <w:br/>
        <w:t>and registered in England</w:t>
      </w:r>
    </w:p>
    <w:p w14:paraId="05095716" w14:textId="77777777" w:rsidR="00C47050" w:rsidRPr="003301C8" w:rsidRDefault="00C47050" w:rsidP="00C47050">
      <w:pPr>
        <w:rPr>
          <w:rFonts w:ascii="Calibri" w:hAnsi="Calibri" w:cs="Calibri"/>
          <w:b/>
          <w:color w:val="000000"/>
          <w:sz w:val="20"/>
          <w:lang w:val="en-GB"/>
        </w:rPr>
      </w:pPr>
      <w:r w:rsidRPr="003301C8">
        <w:rPr>
          <w:rFonts w:ascii="Calibri" w:hAnsi="Calibri" w:cs="Calibri"/>
          <w:b/>
          <w:sz w:val="20"/>
          <w:lang w:val="en-GB"/>
        </w:rPr>
        <w:t xml:space="preserve">Registered Number 5293039  </w:t>
      </w:r>
    </w:p>
    <w:p w14:paraId="10E5EFF4" w14:textId="5ED84D5E" w:rsidR="00C47050" w:rsidRPr="008E16CC" w:rsidRDefault="00C47050" w:rsidP="00C47050">
      <w:pPr>
        <w:pStyle w:val="NormalWeb"/>
        <w:rPr>
          <w:rFonts w:ascii="Calibri" w:hAnsi="Calibri" w:cs="Calibri"/>
          <w:color w:val="000000"/>
          <w:sz w:val="20"/>
        </w:rPr>
      </w:pPr>
      <w:r w:rsidRPr="003301C8">
        <w:rPr>
          <w:rFonts w:ascii="Calibri" w:hAnsi="Calibri" w:cs="Calibri"/>
          <w:color w:val="000000"/>
          <w:sz w:val="20"/>
        </w:rPr>
        <w:t>Chess organisations are encouraged to apply for membership of the English Chess Federation. Admissions to membership are approved by the ECF Board in the case of Leagues</w:t>
      </w:r>
      <w:r>
        <w:rPr>
          <w:rFonts w:ascii="Calibri" w:hAnsi="Calibri" w:cs="Calibri"/>
          <w:color w:val="000000"/>
          <w:sz w:val="20"/>
        </w:rPr>
        <w:t>,</w:t>
      </w:r>
      <w:r w:rsidRPr="003301C8">
        <w:rPr>
          <w:rFonts w:ascii="Calibri" w:hAnsi="Calibri" w:cs="Calibri"/>
          <w:color w:val="000000"/>
          <w:sz w:val="20"/>
        </w:rPr>
        <w:t xml:space="preserve"> Congresses</w:t>
      </w:r>
      <w:r w:rsidR="00744B5F">
        <w:rPr>
          <w:rFonts w:ascii="Calibri" w:hAnsi="Calibri" w:cs="Calibri"/>
          <w:color w:val="000000"/>
          <w:sz w:val="20"/>
        </w:rPr>
        <w:t xml:space="preserve">, </w:t>
      </w:r>
      <w:r>
        <w:rPr>
          <w:rFonts w:ascii="Calibri" w:hAnsi="Calibri" w:cs="Calibri"/>
          <w:color w:val="000000"/>
          <w:sz w:val="20"/>
        </w:rPr>
        <w:t>Clubs</w:t>
      </w:r>
      <w:r w:rsidR="00744B5F">
        <w:rPr>
          <w:rFonts w:ascii="Calibri" w:hAnsi="Calibri" w:cs="Calibri"/>
          <w:color w:val="000000"/>
          <w:sz w:val="20"/>
        </w:rPr>
        <w:t xml:space="preserve"> and other like organisations </w:t>
      </w:r>
      <w:r w:rsidR="005E5FBA">
        <w:rPr>
          <w:rFonts w:ascii="Calibri" w:hAnsi="Calibri" w:cs="Calibri"/>
          <w:color w:val="000000"/>
          <w:sz w:val="20"/>
        </w:rPr>
        <w:t xml:space="preserve">(not being Unions </w:t>
      </w:r>
      <w:r w:rsidR="000870A3">
        <w:rPr>
          <w:rFonts w:ascii="Calibri" w:hAnsi="Calibri" w:cs="Calibri"/>
          <w:color w:val="000000"/>
          <w:sz w:val="20"/>
        </w:rPr>
        <w:t>or</w:t>
      </w:r>
      <w:r w:rsidR="005E5FBA">
        <w:rPr>
          <w:rFonts w:ascii="Calibri" w:hAnsi="Calibri" w:cs="Calibri"/>
          <w:color w:val="000000"/>
          <w:sz w:val="20"/>
        </w:rPr>
        <w:t xml:space="preserve"> Counties) that submit games for rating,</w:t>
      </w:r>
      <w:r>
        <w:rPr>
          <w:rFonts w:ascii="Calibri" w:hAnsi="Calibri" w:cs="Calibri"/>
          <w:color w:val="000000"/>
          <w:sz w:val="20"/>
        </w:rPr>
        <w:t xml:space="preserve"> </w:t>
      </w:r>
      <w:r w:rsidRPr="003301C8">
        <w:rPr>
          <w:rFonts w:ascii="Calibri" w:hAnsi="Calibri" w:cs="Calibri"/>
          <w:color w:val="000000"/>
          <w:sz w:val="20"/>
        </w:rPr>
        <w:t xml:space="preserve">and by Council in the case of </w:t>
      </w:r>
      <w:r w:rsidR="00986905">
        <w:rPr>
          <w:rFonts w:ascii="Calibri" w:hAnsi="Calibri" w:cs="Calibri"/>
          <w:color w:val="000000"/>
          <w:sz w:val="20"/>
        </w:rPr>
        <w:t>organisation</w:t>
      </w:r>
      <w:r w:rsidR="00304325">
        <w:rPr>
          <w:rFonts w:ascii="Calibri" w:hAnsi="Calibri" w:cs="Calibri"/>
          <w:color w:val="000000"/>
          <w:sz w:val="20"/>
        </w:rPr>
        <w:t xml:space="preserve">s that do not submit games for rating, </w:t>
      </w:r>
      <w:r w:rsidRPr="003301C8">
        <w:rPr>
          <w:rFonts w:ascii="Calibri" w:hAnsi="Calibri" w:cs="Calibri"/>
          <w:color w:val="000000"/>
          <w:sz w:val="20"/>
        </w:rPr>
        <w:t>Unions</w:t>
      </w:r>
      <w:r w:rsidR="00304325">
        <w:rPr>
          <w:rFonts w:ascii="Calibri" w:hAnsi="Calibri" w:cs="Calibri"/>
          <w:color w:val="000000"/>
          <w:sz w:val="20"/>
        </w:rPr>
        <w:t xml:space="preserve"> and</w:t>
      </w:r>
      <w:r w:rsidRPr="003301C8">
        <w:rPr>
          <w:rFonts w:ascii="Calibri" w:hAnsi="Calibri" w:cs="Calibri"/>
          <w:color w:val="000000"/>
          <w:sz w:val="20"/>
        </w:rPr>
        <w:t xml:space="preserve"> Counties. </w:t>
      </w:r>
      <w:r w:rsidR="003409B2" w:rsidRPr="008E16CC">
        <w:rPr>
          <w:rFonts w:ascii="Calibri" w:hAnsi="Calibri" w:cs="Calibri"/>
          <w:color w:val="000000"/>
          <w:sz w:val="20"/>
        </w:rPr>
        <w:t xml:space="preserve">Leagues, </w:t>
      </w:r>
      <w:r w:rsidR="008E16CC">
        <w:rPr>
          <w:rFonts w:ascii="Calibri" w:hAnsi="Calibri" w:cs="Calibri"/>
          <w:color w:val="000000"/>
          <w:sz w:val="20"/>
        </w:rPr>
        <w:t>C</w:t>
      </w:r>
      <w:r w:rsidR="003409B2" w:rsidRPr="008E16CC">
        <w:rPr>
          <w:rFonts w:ascii="Calibri" w:hAnsi="Calibri" w:cs="Calibri"/>
          <w:color w:val="000000"/>
          <w:sz w:val="20"/>
        </w:rPr>
        <w:t>ongresses</w:t>
      </w:r>
      <w:r w:rsidR="000171AD">
        <w:rPr>
          <w:rFonts w:ascii="Calibri" w:hAnsi="Calibri" w:cs="Calibri"/>
          <w:color w:val="000000"/>
          <w:sz w:val="20"/>
        </w:rPr>
        <w:t xml:space="preserve">, </w:t>
      </w:r>
      <w:r w:rsidR="008E16CC">
        <w:rPr>
          <w:rFonts w:ascii="Calibri" w:hAnsi="Calibri" w:cs="Calibri"/>
          <w:color w:val="000000"/>
          <w:sz w:val="20"/>
        </w:rPr>
        <w:t>C</w:t>
      </w:r>
      <w:r w:rsidR="003409B2" w:rsidRPr="008E16CC">
        <w:rPr>
          <w:rFonts w:ascii="Calibri" w:hAnsi="Calibri" w:cs="Calibri"/>
          <w:color w:val="000000"/>
          <w:sz w:val="20"/>
        </w:rPr>
        <w:t>lubs</w:t>
      </w:r>
      <w:r w:rsidR="000171AD">
        <w:rPr>
          <w:rFonts w:ascii="Calibri" w:hAnsi="Calibri" w:cs="Calibri"/>
          <w:color w:val="000000"/>
          <w:sz w:val="20"/>
        </w:rPr>
        <w:t xml:space="preserve"> and other like organisations</w:t>
      </w:r>
      <w:r w:rsidR="003409B2" w:rsidRPr="008E16CC">
        <w:rPr>
          <w:rFonts w:ascii="Calibri" w:hAnsi="Calibri" w:cs="Calibri"/>
          <w:color w:val="000000"/>
          <w:sz w:val="20"/>
        </w:rPr>
        <w:t xml:space="preserve"> </w:t>
      </w:r>
      <w:r w:rsidR="003409B2">
        <w:rPr>
          <w:rFonts w:ascii="Calibri" w:hAnsi="Calibri" w:cs="Calibri"/>
          <w:color w:val="000000"/>
          <w:sz w:val="20"/>
        </w:rPr>
        <w:t xml:space="preserve">must </w:t>
      </w:r>
      <w:r w:rsidR="00E40052">
        <w:rPr>
          <w:rFonts w:ascii="Calibri" w:hAnsi="Calibri" w:cs="Calibri"/>
          <w:color w:val="000000"/>
          <w:sz w:val="20"/>
        </w:rPr>
        <w:t>organis</w:t>
      </w:r>
      <w:r w:rsidR="003409B2">
        <w:rPr>
          <w:rFonts w:ascii="Calibri" w:hAnsi="Calibri" w:cs="Calibri"/>
          <w:color w:val="000000"/>
          <w:sz w:val="20"/>
        </w:rPr>
        <w:t>e</w:t>
      </w:r>
      <w:r w:rsidR="00E40052">
        <w:rPr>
          <w:rFonts w:ascii="Calibri" w:hAnsi="Calibri" w:cs="Calibri"/>
          <w:color w:val="000000"/>
          <w:sz w:val="20"/>
        </w:rPr>
        <w:t xml:space="preserve"> </w:t>
      </w:r>
      <w:r w:rsidR="00A57F03">
        <w:rPr>
          <w:rFonts w:ascii="Calibri" w:hAnsi="Calibri" w:cs="Calibri"/>
          <w:color w:val="000000"/>
          <w:sz w:val="20"/>
        </w:rPr>
        <w:t xml:space="preserve">at least </w:t>
      </w:r>
      <w:r w:rsidRPr="008E16CC">
        <w:rPr>
          <w:rFonts w:ascii="Calibri" w:hAnsi="Calibri" w:cs="Calibri"/>
          <w:color w:val="000000"/>
          <w:sz w:val="20"/>
        </w:rPr>
        <w:t>50 ECF-rated over the board standard</w:t>
      </w:r>
      <w:r w:rsidR="00EA11FA">
        <w:rPr>
          <w:rFonts w:ascii="Calibri" w:hAnsi="Calibri" w:cs="Calibri"/>
          <w:color w:val="000000"/>
          <w:sz w:val="20"/>
        </w:rPr>
        <w:t>play</w:t>
      </w:r>
      <w:r w:rsidRPr="008E16CC">
        <w:rPr>
          <w:rFonts w:ascii="Calibri" w:hAnsi="Calibri" w:cs="Calibri"/>
          <w:color w:val="000000"/>
          <w:sz w:val="20"/>
        </w:rPr>
        <w:t xml:space="preserve"> games (or the equivalent) per year</w:t>
      </w:r>
      <w:r w:rsidR="00F752DD">
        <w:rPr>
          <w:rFonts w:ascii="Calibri" w:hAnsi="Calibri" w:cs="Calibri"/>
          <w:color w:val="000000"/>
          <w:sz w:val="20"/>
        </w:rPr>
        <w:t xml:space="preserve"> to be eligible to be considered for membership by the Board</w:t>
      </w:r>
      <w:r>
        <w:rPr>
          <w:rFonts w:ascii="Calibri" w:hAnsi="Calibri" w:cs="Calibri"/>
          <w:color w:val="000000"/>
          <w:sz w:val="20"/>
        </w:rPr>
        <w:t>.</w:t>
      </w:r>
      <w:r w:rsidRPr="008E16CC">
        <w:rPr>
          <w:rFonts w:ascii="Calibri" w:hAnsi="Calibri" w:cs="Calibri"/>
          <w:color w:val="000000"/>
          <w:sz w:val="20"/>
        </w:rPr>
        <w:t xml:space="preserve"> </w:t>
      </w:r>
    </w:p>
    <w:p w14:paraId="60331132" w14:textId="77777777" w:rsidR="00C47050" w:rsidRPr="003301C8" w:rsidRDefault="00C47050" w:rsidP="00C47050">
      <w:pPr>
        <w:rPr>
          <w:rFonts w:ascii="Calibri" w:hAnsi="Calibri" w:cs="Calibri"/>
          <w:color w:val="000000"/>
          <w:sz w:val="20"/>
          <w:lang w:val="en-GB"/>
        </w:rPr>
      </w:pPr>
      <w:r w:rsidRPr="003301C8">
        <w:rPr>
          <w:rFonts w:ascii="Calibri" w:hAnsi="Calibri" w:cs="Calibri"/>
          <w:color w:val="000000"/>
          <w:sz w:val="20"/>
          <w:lang w:val="en-GB"/>
        </w:rPr>
        <w:t xml:space="preserve"> By becoming a member </w:t>
      </w:r>
      <w:r w:rsidRPr="003301C8">
        <w:rPr>
          <w:rFonts w:ascii="Calibri" w:hAnsi="Calibri" w:cs="Calibri"/>
          <w:sz w:val="20"/>
          <w:lang w:val="en-GB"/>
        </w:rPr>
        <w:t xml:space="preserve">of </w:t>
      </w:r>
      <w:r>
        <w:rPr>
          <w:rFonts w:ascii="Calibri" w:hAnsi="Calibri" w:cs="Calibri"/>
          <w:sz w:val="20"/>
          <w:lang w:val="en-GB"/>
        </w:rPr>
        <w:t xml:space="preserve">the </w:t>
      </w:r>
      <w:r w:rsidRPr="003301C8">
        <w:rPr>
          <w:rFonts w:ascii="Calibri" w:hAnsi="Calibri" w:cs="Calibri"/>
          <w:sz w:val="20"/>
          <w:lang w:val="en-GB"/>
        </w:rPr>
        <w:t>ECF</w:t>
      </w:r>
      <w:r w:rsidRPr="003301C8">
        <w:rPr>
          <w:rFonts w:ascii="Calibri" w:hAnsi="Calibri" w:cs="Calibri"/>
          <w:color w:val="FF0000"/>
          <w:sz w:val="20"/>
          <w:lang w:val="en-GB"/>
        </w:rPr>
        <w:t xml:space="preserve"> </w:t>
      </w:r>
      <w:r w:rsidRPr="003301C8">
        <w:rPr>
          <w:rFonts w:ascii="Calibri" w:hAnsi="Calibri" w:cs="Calibri"/>
          <w:color w:val="000000"/>
          <w:sz w:val="20"/>
          <w:lang w:val="en-GB"/>
        </w:rPr>
        <w:t>you will be entitled to</w:t>
      </w:r>
      <w:r>
        <w:rPr>
          <w:rFonts w:ascii="Calibri" w:hAnsi="Calibri" w:cs="Calibri"/>
          <w:color w:val="000000"/>
          <w:sz w:val="20"/>
          <w:lang w:val="en-GB"/>
        </w:rPr>
        <w:t>:</w:t>
      </w:r>
    </w:p>
    <w:p w14:paraId="222795CA" w14:textId="77777777" w:rsidR="00C47050" w:rsidRPr="003301C8" w:rsidRDefault="00C47050" w:rsidP="00C47050">
      <w:pPr>
        <w:jc w:val="both"/>
        <w:rPr>
          <w:rFonts w:ascii="Calibri" w:hAnsi="Calibri" w:cs="Calibri"/>
          <w:color w:val="000000"/>
          <w:sz w:val="20"/>
          <w:lang w:val="en-GB"/>
        </w:rPr>
      </w:pPr>
      <w:r w:rsidRPr="003301C8">
        <w:rPr>
          <w:rFonts w:ascii="Calibri" w:hAnsi="Calibri" w:cs="Calibri"/>
          <w:color w:val="000000"/>
          <w:sz w:val="20"/>
          <w:lang w:val="en-GB"/>
        </w:rPr>
        <w:t> </w:t>
      </w:r>
    </w:p>
    <w:p w14:paraId="63AA2C10" w14:textId="77777777" w:rsidR="00C47050" w:rsidRPr="003301C8" w:rsidRDefault="00C47050" w:rsidP="00C47050">
      <w:pPr>
        <w:tabs>
          <w:tab w:val="left" w:pos="-2268"/>
        </w:tabs>
        <w:jc w:val="both"/>
        <w:rPr>
          <w:rFonts w:ascii="Calibri" w:hAnsi="Calibri" w:cs="Calibri"/>
          <w:color w:val="000000"/>
          <w:sz w:val="20"/>
          <w:lang w:val="en-GB"/>
        </w:rPr>
      </w:pPr>
      <w:r w:rsidRPr="003301C8">
        <w:rPr>
          <w:rFonts w:ascii="Calibri" w:hAnsi="Calibri" w:cs="Calibri"/>
          <w:color w:val="000000"/>
          <w:sz w:val="20"/>
          <w:lang w:val="en-GB"/>
        </w:rPr>
        <w:t>- attend and vote at general meetings (normally in April</w:t>
      </w:r>
      <w:r>
        <w:rPr>
          <w:rFonts w:ascii="Calibri" w:hAnsi="Calibri" w:cs="Calibri"/>
          <w:color w:val="000000"/>
          <w:sz w:val="20"/>
          <w:lang w:val="en-GB"/>
        </w:rPr>
        <w:t xml:space="preserve"> </w:t>
      </w:r>
      <w:r w:rsidRPr="003301C8">
        <w:rPr>
          <w:rFonts w:ascii="Calibri" w:hAnsi="Calibri" w:cs="Calibri"/>
          <w:color w:val="000000"/>
          <w:sz w:val="20"/>
          <w:lang w:val="en-GB"/>
        </w:rPr>
        <w:t>and October)</w:t>
      </w:r>
    </w:p>
    <w:p w14:paraId="12695F2C" w14:textId="77777777" w:rsidR="00C47050" w:rsidRPr="003301C8" w:rsidRDefault="00C47050" w:rsidP="00C47050">
      <w:pPr>
        <w:tabs>
          <w:tab w:val="left" w:pos="-2268"/>
        </w:tabs>
        <w:jc w:val="both"/>
        <w:rPr>
          <w:rFonts w:ascii="Calibri" w:hAnsi="Calibri" w:cs="Calibri"/>
          <w:color w:val="000000"/>
          <w:sz w:val="20"/>
          <w:lang w:val="en-GB"/>
        </w:rPr>
      </w:pPr>
      <w:r w:rsidRPr="003301C8">
        <w:rPr>
          <w:rFonts w:ascii="Calibri" w:hAnsi="Calibri" w:cs="Calibri"/>
          <w:color w:val="000000"/>
          <w:sz w:val="20"/>
          <w:lang w:val="en-GB"/>
        </w:rPr>
        <w:t xml:space="preserve">- receive the annual accounts of </w:t>
      </w:r>
      <w:r>
        <w:rPr>
          <w:rFonts w:ascii="Calibri" w:hAnsi="Calibri" w:cs="Calibri"/>
          <w:color w:val="000000"/>
          <w:sz w:val="20"/>
          <w:lang w:val="en-GB"/>
        </w:rPr>
        <w:t xml:space="preserve">the </w:t>
      </w:r>
      <w:r w:rsidRPr="003301C8">
        <w:rPr>
          <w:rFonts w:ascii="Calibri" w:hAnsi="Calibri" w:cs="Calibri"/>
          <w:sz w:val="20"/>
          <w:lang w:val="en-GB"/>
        </w:rPr>
        <w:t>ECF</w:t>
      </w:r>
    </w:p>
    <w:p w14:paraId="6F74CA09" w14:textId="77777777" w:rsidR="00C47050" w:rsidRPr="003301C8" w:rsidRDefault="00C47050" w:rsidP="00C47050">
      <w:pPr>
        <w:tabs>
          <w:tab w:val="left" w:pos="-2268"/>
        </w:tabs>
        <w:jc w:val="both"/>
        <w:rPr>
          <w:rFonts w:ascii="Calibri" w:hAnsi="Calibri" w:cs="Calibri"/>
          <w:color w:val="000000"/>
          <w:sz w:val="20"/>
          <w:lang w:val="en-GB"/>
        </w:rPr>
      </w:pPr>
      <w:r w:rsidRPr="003301C8">
        <w:rPr>
          <w:rFonts w:ascii="Calibri" w:hAnsi="Calibri" w:cs="Calibri"/>
          <w:color w:val="000000"/>
          <w:sz w:val="20"/>
          <w:lang w:val="en-GB"/>
        </w:rPr>
        <w:t>- elect directors by voting at the AGM</w:t>
      </w:r>
    </w:p>
    <w:p w14:paraId="6E77BE2B" w14:textId="77777777" w:rsidR="00C47050" w:rsidRPr="003301C8" w:rsidRDefault="00C47050" w:rsidP="00C47050">
      <w:pPr>
        <w:tabs>
          <w:tab w:val="left" w:pos="-2268"/>
        </w:tabs>
        <w:jc w:val="both"/>
        <w:rPr>
          <w:rFonts w:ascii="Calibri" w:hAnsi="Calibri" w:cs="Calibri"/>
          <w:color w:val="000000"/>
          <w:sz w:val="20"/>
          <w:lang w:val="en-GB"/>
        </w:rPr>
      </w:pPr>
      <w:r w:rsidRPr="003301C8">
        <w:rPr>
          <w:rFonts w:ascii="Calibri" w:hAnsi="Calibri" w:cs="Calibri"/>
          <w:color w:val="000000"/>
          <w:sz w:val="20"/>
          <w:lang w:val="en-GB"/>
        </w:rPr>
        <w:t>- vote on any fundamental changes to the ECF’s rules</w:t>
      </w:r>
    </w:p>
    <w:p w14:paraId="02C75E0D" w14:textId="3B002B7F" w:rsidR="00C47050" w:rsidRPr="003301C8" w:rsidRDefault="00C47050" w:rsidP="00C47050">
      <w:pPr>
        <w:tabs>
          <w:tab w:val="left" w:pos="-2268"/>
        </w:tabs>
        <w:jc w:val="both"/>
        <w:rPr>
          <w:rFonts w:ascii="Calibri" w:hAnsi="Calibri" w:cs="Calibri"/>
          <w:color w:val="000000"/>
          <w:sz w:val="20"/>
          <w:lang w:val="en-GB"/>
        </w:rPr>
      </w:pPr>
      <w:r w:rsidRPr="003301C8">
        <w:rPr>
          <w:rFonts w:ascii="Calibri" w:hAnsi="Calibri" w:cs="Calibri"/>
          <w:color w:val="000000"/>
          <w:sz w:val="20"/>
          <w:lang w:val="en-GB"/>
        </w:rPr>
        <w:t xml:space="preserve">- have </w:t>
      </w:r>
      <w:r>
        <w:rPr>
          <w:rFonts w:ascii="Calibri" w:hAnsi="Calibri" w:cs="Calibri"/>
          <w:color w:val="000000"/>
          <w:sz w:val="20"/>
          <w:lang w:val="en-GB"/>
        </w:rPr>
        <w:t>your</w:t>
      </w:r>
      <w:r w:rsidRPr="003301C8">
        <w:rPr>
          <w:rFonts w:ascii="Calibri" w:hAnsi="Calibri" w:cs="Calibri"/>
          <w:color w:val="000000"/>
          <w:sz w:val="20"/>
          <w:lang w:val="en-GB"/>
        </w:rPr>
        <w:t xml:space="preserve"> </w:t>
      </w:r>
      <w:r w:rsidR="009E0090">
        <w:rPr>
          <w:rFonts w:ascii="Calibri" w:hAnsi="Calibri" w:cs="Calibri"/>
          <w:color w:val="000000"/>
          <w:sz w:val="20"/>
          <w:lang w:val="en-GB"/>
        </w:rPr>
        <w:t>rated</w:t>
      </w:r>
      <w:r w:rsidRPr="003301C8">
        <w:rPr>
          <w:rFonts w:ascii="Calibri" w:hAnsi="Calibri" w:cs="Calibri"/>
          <w:color w:val="000000"/>
          <w:sz w:val="20"/>
          <w:lang w:val="en-GB"/>
        </w:rPr>
        <w:t xml:space="preserve"> events listed in the ECF calendar free of charge.</w:t>
      </w:r>
      <w:r w:rsidRPr="003301C8">
        <w:rPr>
          <w:rFonts w:ascii="Calibri" w:hAnsi="Calibri" w:cs="Calibri"/>
          <w:color w:val="000000"/>
          <w:sz w:val="20"/>
          <w:lang w:val="en-GB"/>
        </w:rPr>
        <w:tab/>
      </w:r>
      <w:r w:rsidRPr="003301C8">
        <w:rPr>
          <w:rFonts w:ascii="Calibri" w:hAnsi="Calibri" w:cs="Calibri"/>
          <w:color w:val="000000"/>
          <w:sz w:val="20"/>
          <w:lang w:val="en-GB"/>
        </w:rPr>
        <w:tab/>
      </w:r>
      <w:r w:rsidRPr="003301C8">
        <w:rPr>
          <w:rFonts w:ascii="Calibri" w:hAnsi="Calibri" w:cs="Calibri"/>
          <w:color w:val="000000"/>
          <w:sz w:val="20"/>
          <w:lang w:val="en-GB"/>
        </w:rPr>
        <w:tab/>
      </w:r>
      <w:r w:rsidRPr="003301C8">
        <w:rPr>
          <w:rFonts w:ascii="Calibri" w:hAnsi="Calibri" w:cs="Calibri"/>
          <w:color w:val="000000"/>
          <w:sz w:val="20"/>
          <w:lang w:val="en-GB"/>
        </w:rPr>
        <w:tab/>
      </w:r>
      <w:r w:rsidRPr="003301C8">
        <w:rPr>
          <w:rFonts w:ascii="Calibri" w:hAnsi="Calibri" w:cs="Calibri"/>
          <w:color w:val="000000"/>
          <w:sz w:val="20"/>
          <w:lang w:val="en-GB"/>
        </w:rPr>
        <w:tab/>
      </w:r>
      <w:r w:rsidRPr="003301C8">
        <w:rPr>
          <w:rFonts w:ascii="Calibri" w:hAnsi="Calibri" w:cs="Calibri"/>
          <w:color w:val="000000"/>
          <w:sz w:val="20"/>
          <w:lang w:val="en-GB"/>
        </w:rPr>
        <w:tab/>
      </w:r>
      <w:r w:rsidRPr="003301C8">
        <w:rPr>
          <w:rFonts w:ascii="Calibri" w:hAnsi="Calibri" w:cs="Calibri"/>
          <w:color w:val="000000"/>
          <w:sz w:val="20"/>
          <w:lang w:val="en-GB"/>
        </w:rPr>
        <w:tab/>
      </w:r>
      <w:r w:rsidRPr="003301C8">
        <w:rPr>
          <w:rFonts w:ascii="Calibri" w:hAnsi="Calibri" w:cs="Calibri"/>
          <w:color w:val="000000"/>
          <w:sz w:val="20"/>
          <w:lang w:val="en-GB"/>
        </w:rPr>
        <w:tab/>
      </w:r>
      <w:r w:rsidRPr="003301C8">
        <w:rPr>
          <w:rFonts w:ascii="Calibri" w:hAnsi="Calibri" w:cs="Calibri"/>
          <w:color w:val="000000"/>
          <w:sz w:val="20"/>
          <w:lang w:val="en-GB"/>
        </w:rPr>
        <w:tab/>
      </w:r>
    </w:p>
    <w:p w14:paraId="356FD7E3" w14:textId="77777777" w:rsidR="00C47050" w:rsidRPr="003301C8" w:rsidRDefault="00C47050" w:rsidP="00C47050">
      <w:pPr>
        <w:jc w:val="both"/>
        <w:rPr>
          <w:rFonts w:ascii="Calibri" w:hAnsi="Calibri" w:cs="Calibri"/>
          <w:color w:val="000000"/>
          <w:sz w:val="20"/>
          <w:lang w:val="en-GB"/>
        </w:rPr>
      </w:pPr>
      <w:r w:rsidRPr="003301C8">
        <w:rPr>
          <w:rFonts w:ascii="Calibri" w:hAnsi="Calibri" w:cs="Calibri"/>
          <w:color w:val="000000"/>
          <w:sz w:val="20"/>
          <w:lang w:val="en-GB"/>
        </w:rPr>
        <w:t>The ECF’s constitution is made up of the Articles of Association and associated Bye Laws and Regulations.  The Articles deal with the holding of meetings, the admission of members, the election of directors</w:t>
      </w:r>
      <w:r>
        <w:rPr>
          <w:rFonts w:ascii="Calibri" w:hAnsi="Calibri" w:cs="Calibri"/>
          <w:color w:val="000000"/>
          <w:sz w:val="20"/>
          <w:lang w:val="en-GB"/>
        </w:rPr>
        <w:t>,</w:t>
      </w:r>
      <w:r w:rsidRPr="003301C8">
        <w:rPr>
          <w:rFonts w:ascii="Calibri" w:hAnsi="Calibri" w:cs="Calibri"/>
          <w:color w:val="000000"/>
          <w:sz w:val="20"/>
          <w:lang w:val="en-GB"/>
        </w:rPr>
        <w:t xml:space="preserve"> and other rules relating to the running of </w:t>
      </w:r>
      <w:r>
        <w:rPr>
          <w:rFonts w:ascii="Calibri" w:hAnsi="Calibri" w:cs="Calibri"/>
          <w:color w:val="000000"/>
          <w:sz w:val="20"/>
          <w:lang w:val="en-GB"/>
        </w:rPr>
        <w:t xml:space="preserve">the </w:t>
      </w:r>
      <w:r w:rsidRPr="003301C8">
        <w:rPr>
          <w:rFonts w:ascii="Calibri" w:hAnsi="Calibri" w:cs="Calibri"/>
          <w:sz w:val="20"/>
          <w:lang w:val="en-GB"/>
        </w:rPr>
        <w:t>ECF.</w:t>
      </w:r>
      <w:r w:rsidRPr="003301C8">
        <w:rPr>
          <w:rFonts w:ascii="Calibri" w:hAnsi="Calibri" w:cs="Calibri"/>
          <w:color w:val="000000"/>
          <w:sz w:val="20"/>
          <w:lang w:val="en-GB"/>
        </w:rPr>
        <w:t xml:space="preserve"> The</w:t>
      </w:r>
      <w:r>
        <w:rPr>
          <w:rFonts w:ascii="Calibri" w:hAnsi="Calibri" w:cs="Calibri"/>
          <w:color w:val="000000"/>
          <w:sz w:val="20"/>
          <w:lang w:val="en-GB"/>
        </w:rPr>
        <w:t xml:space="preserve"> Articles </w:t>
      </w:r>
      <w:r w:rsidRPr="003301C8">
        <w:rPr>
          <w:rFonts w:ascii="Calibri" w:hAnsi="Calibri" w:cs="Calibri"/>
          <w:color w:val="000000"/>
          <w:sz w:val="20"/>
          <w:lang w:val="en-GB"/>
        </w:rPr>
        <w:t xml:space="preserve">are registered on the public records for </w:t>
      </w:r>
      <w:r>
        <w:rPr>
          <w:rFonts w:ascii="Calibri" w:hAnsi="Calibri" w:cs="Calibri"/>
          <w:color w:val="000000"/>
          <w:sz w:val="20"/>
          <w:lang w:val="en-GB"/>
        </w:rPr>
        <w:t xml:space="preserve">the </w:t>
      </w:r>
      <w:r w:rsidRPr="003301C8">
        <w:rPr>
          <w:rFonts w:ascii="Calibri" w:hAnsi="Calibri" w:cs="Calibri"/>
          <w:sz w:val="20"/>
          <w:lang w:val="en-GB"/>
        </w:rPr>
        <w:t>ECF</w:t>
      </w:r>
      <w:r w:rsidRPr="003301C8">
        <w:rPr>
          <w:rFonts w:ascii="Calibri" w:hAnsi="Calibri" w:cs="Calibri"/>
          <w:color w:val="000000"/>
          <w:sz w:val="20"/>
          <w:lang w:val="en-GB"/>
        </w:rPr>
        <w:t xml:space="preserve"> held at Companies House. The up-to-date text of all the constitutional documents is available on the website. </w:t>
      </w:r>
    </w:p>
    <w:p w14:paraId="1EB9FE07" w14:textId="77777777" w:rsidR="00C47050" w:rsidRPr="003301C8" w:rsidRDefault="00C47050" w:rsidP="00C47050">
      <w:pPr>
        <w:jc w:val="both"/>
        <w:rPr>
          <w:rFonts w:ascii="Calibri" w:hAnsi="Calibri" w:cs="Calibri"/>
          <w:color w:val="000000"/>
          <w:sz w:val="20"/>
          <w:lang w:val="en-GB"/>
        </w:rPr>
      </w:pPr>
    </w:p>
    <w:p w14:paraId="605325DD" w14:textId="31594D07" w:rsidR="00C47050" w:rsidRPr="003301C8" w:rsidRDefault="00C47050" w:rsidP="00C47050">
      <w:pPr>
        <w:rPr>
          <w:rFonts w:ascii="Calibri" w:hAnsi="Calibri" w:cs="Calibri"/>
          <w:color w:val="000000"/>
          <w:sz w:val="20"/>
          <w:lang w:val="en-GB"/>
        </w:rPr>
      </w:pPr>
      <w:r w:rsidRPr="003301C8">
        <w:rPr>
          <w:rFonts w:ascii="Calibri" w:hAnsi="Calibri" w:cs="Calibri"/>
          <w:color w:val="000000"/>
          <w:sz w:val="20"/>
          <w:lang w:val="en-GB"/>
        </w:rPr>
        <w:t xml:space="preserve">You will not be liable for any debts of </w:t>
      </w:r>
      <w:r>
        <w:rPr>
          <w:rFonts w:ascii="Calibri" w:hAnsi="Calibri" w:cs="Calibri"/>
          <w:color w:val="000000"/>
          <w:sz w:val="20"/>
          <w:lang w:val="en-GB"/>
        </w:rPr>
        <w:t xml:space="preserve">the </w:t>
      </w:r>
      <w:r w:rsidRPr="003301C8">
        <w:rPr>
          <w:rFonts w:ascii="Calibri" w:hAnsi="Calibri" w:cs="Calibri"/>
          <w:sz w:val="20"/>
          <w:lang w:val="en-GB"/>
        </w:rPr>
        <w:t>ECF</w:t>
      </w:r>
      <w:r w:rsidRPr="003301C8">
        <w:rPr>
          <w:rFonts w:ascii="Calibri" w:hAnsi="Calibri" w:cs="Calibri"/>
          <w:color w:val="000000"/>
          <w:sz w:val="20"/>
          <w:lang w:val="en-GB"/>
        </w:rPr>
        <w:t xml:space="preserve"> or if someone brings a legal case against </w:t>
      </w:r>
      <w:r w:rsidRPr="003301C8">
        <w:rPr>
          <w:rFonts w:ascii="Calibri" w:hAnsi="Calibri" w:cs="Calibri"/>
          <w:sz w:val="20"/>
          <w:lang w:val="en-GB"/>
        </w:rPr>
        <w:t>ECF</w:t>
      </w:r>
      <w:r w:rsidRPr="003301C8">
        <w:rPr>
          <w:rFonts w:ascii="Calibri" w:hAnsi="Calibri" w:cs="Calibri"/>
          <w:color w:val="000000"/>
          <w:sz w:val="20"/>
          <w:lang w:val="en-GB"/>
        </w:rPr>
        <w:t>, by becoming a member.  This is because it is a company</w:t>
      </w:r>
      <w:r>
        <w:rPr>
          <w:rFonts w:ascii="Calibri" w:hAnsi="Calibri" w:cs="Calibri"/>
          <w:color w:val="000000"/>
          <w:sz w:val="20"/>
          <w:lang w:val="en-GB"/>
        </w:rPr>
        <w:t xml:space="preserve"> limited by guarantee</w:t>
      </w:r>
      <w:r w:rsidRPr="003301C8">
        <w:rPr>
          <w:rFonts w:ascii="Calibri" w:hAnsi="Calibri" w:cs="Calibri"/>
          <w:color w:val="000000"/>
          <w:sz w:val="20"/>
          <w:lang w:val="en-GB"/>
        </w:rPr>
        <w:t xml:space="preserve">. If </w:t>
      </w:r>
      <w:r>
        <w:rPr>
          <w:rFonts w:ascii="Calibri" w:hAnsi="Calibri" w:cs="Calibri"/>
          <w:color w:val="000000"/>
          <w:sz w:val="20"/>
          <w:lang w:val="en-GB"/>
        </w:rPr>
        <w:t xml:space="preserve">the </w:t>
      </w:r>
      <w:r w:rsidRPr="003301C8">
        <w:rPr>
          <w:rFonts w:ascii="Calibri" w:hAnsi="Calibri" w:cs="Calibri"/>
          <w:sz w:val="20"/>
          <w:lang w:val="en-GB"/>
        </w:rPr>
        <w:t>ECF</w:t>
      </w:r>
      <w:r w:rsidRPr="003301C8">
        <w:rPr>
          <w:rFonts w:ascii="Calibri" w:hAnsi="Calibri" w:cs="Calibri"/>
          <w:color w:val="000000"/>
          <w:sz w:val="20"/>
          <w:lang w:val="en-GB"/>
        </w:rPr>
        <w:t xml:space="preserve"> is wound up  you will have to pay no more than £1</w:t>
      </w:r>
      <w:r>
        <w:rPr>
          <w:rFonts w:ascii="Calibri" w:hAnsi="Calibri" w:cs="Calibri"/>
          <w:color w:val="000000"/>
          <w:sz w:val="20"/>
          <w:lang w:val="en-GB"/>
        </w:rPr>
        <w:t>.00</w:t>
      </w:r>
      <w:r w:rsidRPr="003301C8">
        <w:rPr>
          <w:rFonts w:ascii="Calibri" w:hAnsi="Calibri" w:cs="Calibri"/>
          <w:color w:val="000000"/>
          <w:sz w:val="20"/>
          <w:lang w:val="en-GB"/>
        </w:rPr>
        <w:t xml:space="preserve"> to </w:t>
      </w:r>
      <w:r>
        <w:rPr>
          <w:rFonts w:ascii="Calibri" w:hAnsi="Calibri" w:cs="Calibri"/>
          <w:color w:val="000000"/>
          <w:sz w:val="20"/>
          <w:lang w:val="en-GB"/>
        </w:rPr>
        <w:t xml:space="preserve">the </w:t>
      </w:r>
      <w:r w:rsidRPr="003301C8">
        <w:rPr>
          <w:rFonts w:ascii="Calibri" w:hAnsi="Calibri" w:cs="Calibri"/>
          <w:sz w:val="20"/>
          <w:lang w:val="en-GB"/>
        </w:rPr>
        <w:t>ECF.</w:t>
      </w:r>
      <w:r w:rsidRPr="003301C8">
        <w:rPr>
          <w:rFonts w:ascii="Calibri" w:hAnsi="Calibri" w:cs="Calibri"/>
          <w:color w:val="000000"/>
          <w:sz w:val="20"/>
          <w:lang w:val="en-GB"/>
        </w:rPr>
        <w:t xml:space="preserve"> This is the amount that you ‘guarantee’ or promise to pay to </w:t>
      </w:r>
      <w:r w:rsidRPr="003301C8">
        <w:rPr>
          <w:rFonts w:ascii="Calibri" w:hAnsi="Calibri" w:cs="Calibri"/>
          <w:sz w:val="20"/>
          <w:lang w:val="en-GB"/>
        </w:rPr>
        <w:t>ECF</w:t>
      </w:r>
      <w:r w:rsidRPr="003301C8">
        <w:rPr>
          <w:rFonts w:ascii="Calibri" w:hAnsi="Calibri" w:cs="Calibri"/>
          <w:color w:val="000000"/>
          <w:sz w:val="20"/>
          <w:lang w:val="en-GB"/>
        </w:rPr>
        <w:t xml:space="preserve"> by becoming a member. </w:t>
      </w:r>
    </w:p>
    <w:p w14:paraId="70E06886" w14:textId="77777777" w:rsidR="00C47050" w:rsidRPr="003301C8" w:rsidRDefault="00C47050" w:rsidP="00C47050">
      <w:pPr>
        <w:rPr>
          <w:rFonts w:ascii="Calibri" w:hAnsi="Calibri" w:cs="Calibri"/>
          <w:color w:val="000000"/>
          <w:sz w:val="20"/>
          <w:lang w:val="en-GB"/>
        </w:rPr>
      </w:pPr>
      <w:r w:rsidRPr="003301C8">
        <w:rPr>
          <w:rFonts w:ascii="Calibri" w:hAnsi="Calibri" w:cs="Calibri"/>
          <w:color w:val="000000"/>
          <w:sz w:val="20"/>
          <w:lang w:val="en-GB"/>
        </w:rPr>
        <w:t> </w:t>
      </w:r>
    </w:p>
    <w:p w14:paraId="6C16C354" w14:textId="77777777" w:rsidR="00C47050" w:rsidRPr="003301C8" w:rsidRDefault="00C47050" w:rsidP="00C47050">
      <w:pPr>
        <w:rPr>
          <w:rFonts w:ascii="Calibri" w:hAnsi="Calibri" w:cs="Calibri"/>
          <w:color w:val="000000"/>
          <w:sz w:val="20"/>
          <w:lang w:val="en-GB"/>
        </w:rPr>
      </w:pPr>
    </w:p>
    <w:p w14:paraId="31B534C7" w14:textId="77777777" w:rsidR="004F5809" w:rsidRDefault="004F5809" w:rsidP="00C47050">
      <w:pPr>
        <w:rPr>
          <w:rStyle w:val="Strong"/>
          <w:rFonts w:ascii="Calibri" w:eastAsiaTheme="majorEastAsia" w:hAnsi="Calibri" w:cs="Calibri"/>
          <w:lang w:val="en-GB"/>
        </w:rPr>
      </w:pPr>
    </w:p>
    <w:p w14:paraId="693A403B" w14:textId="77777777" w:rsidR="004F5809" w:rsidRDefault="004F5809" w:rsidP="00C47050">
      <w:pPr>
        <w:rPr>
          <w:rStyle w:val="Strong"/>
          <w:rFonts w:ascii="Calibri" w:eastAsiaTheme="majorEastAsia" w:hAnsi="Calibri" w:cs="Calibri"/>
          <w:lang w:val="en-GB"/>
        </w:rPr>
      </w:pPr>
    </w:p>
    <w:p w14:paraId="5CAF4A26" w14:textId="0FB68C8A" w:rsidR="00C47050" w:rsidRPr="003301C8" w:rsidRDefault="00C47050" w:rsidP="00C47050">
      <w:pPr>
        <w:rPr>
          <w:rFonts w:ascii="Calibri" w:hAnsi="Calibri" w:cs="Calibri"/>
          <w:color w:val="000000"/>
          <w:sz w:val="20"/>
          <w:lang w:val="en-GB"/>
        </w:rPr>
      </w:pPr>
      <w:r w:rsidRPr="003301C8">
        <w:rPr>
          <w:rStyle w:val="Strong"/>
          <w:rFonts w:ascii="Calibri" w:eastAsiaTheme="majorEastAsia" w:hAnsi="Calibri" w:cs="Calibri"/>
          <w:lang w:val="en-GB"/>
        </w:rPr>
        <w:t>APPLICATION FOR MEMBERSHIP</w:t>
      </w:r>
    </w:p>
    <w:p w14:paraId="4BBC82C6" w14:textId="77777777" w:rsidR="00C47050" w:rsidRPr="003301C8" w:rsidRDefault="00C47050" w:rsidP="00C47050">
      <w:pPr>
        <w:rPr>
          <w:rFonts w:ascii="Calibri" w:hAnsi="Calibri" w:cs="Calibri"/>
          <w:color w:val="000000"/>
          <w:sz w:val="20"/>
          <w:lang w:val="en-GB"/>
        </w:rPr>
      </w:pPr>
      <w:r w:rsidRPr="003301C8">
        <w:rPr>
          <w:rFonts w:ascii="Calibri" w:hAnsi="Calibri" w:cs="Calibri"/>
          <w:color w:val="000000"/>
          <w:sz w:val="20"/>
          <w:lang w:val="en-GB"/>
        </w:rPr>
        <w:t> </w:t>
      </w:r>
    </w:p>
    <w:p w14:paraId="19F1C025" w14:textId="5DA843C3" w:rsidR="00C47050" w:rsidRDefault="00C47050" w:rsidP="00C47050">
      <w:pPr>
        <w:rPr>
          <w:rFonts w:ascii="Calibri" w:hAnsi="Calibri" w:cs="Calibri"/>
          <w:color w:val="000000"/>
          <w:sz w:val="20"/>
          <w:lang w:val="en-GB"/>
        </w:rPr>
      </w:pPr>
      <w:r w:rsidRPr="000A4A97">
        <w:rPr>
          <w:rFonts w:ascii="Calibri" w:hAnsi="Calibri" w:cs="Calibri"/>
          <w:color w:val="000000"/>
          <w:sz w:val="20"/>
          <w:lang w:val="en-GB"/>
        </w:rPr>
        <w:t xml:space="preserve">Please complete the form below with supporting notes as relevant to cover </w:t>
      </w:r>
      <w:r>
        <w:rPr>
          <w:rFonts w:ascii="Calibri" w:hAnsi="Calibri" w:cs="Calibri"/>
          <w:color w:val="000000"/>
          <w:sz w:val="20"/>
          <w:lang w:val="en-GB"/>
        </w:rPr>
        <w:t xml:space="preserve">the </w:t>
      </w:r>
      <w:r w:rsidRPr="000A4A97">
        <w:rPr>
          <w:rFonts w:ascii="Calibri" w:hAnsi="Calibri" w:cs="Calibri"/>
          <w:color w:val="000000"/>
          <w:sz w:val="20"/>
          <w:lang w:val="en-GB"/>
        </w:rPr>
        <w:t>objectives of the organisation, how long your organisation has been established, and brief details of any chess events you run or other chess</w:t>
      </w:r>
      <w:r w:rsidR="00974761">
        <w:rPr>
          <w:rFonts w:ascii="Calibri" w:hAnsi="Calibri" w:cs="Calibri"/>
          <w:color w:val="000000"/>
          <w:sz w:val="20"/>
          <w:lang w:val="en-GB"/>
        </w:rPr>
        <w:t>-</w:t>
      </w:r>
      <w:r w:rsidRPr="000A4A97">
        <w:rPr>
          <w:rFonts w:ascii="Calibri" w:hAnsi="Calibri" w:cs="Calibri"/>
          <w:color w:val="000000"/>
          <w:sz w:val="20"/>
          <w:lang w:val="en-GB"/>
        </w:rPr>
        <w:t>related activities.</w:t>
      </w:r>
    </w:p>
    <w:p w14:paraId="6A651997" w14:textId="77777777" w:rsidR="00C47050" w:rsidRDefault="00C47050" w:rsidP="00C47050">
      <w:pPr>
        <w:rPr>
          <w:rFonts w:ascii="Calibri" w:hAnsi="Calibri" w:cs="Calibri"/>
          <w:color w:val="000000"/>
          <w:sz w:val="20"/>
          <w:lang w:val="en-GB"/>
        </w:rPr>
      </w:pPr>
    </w:p>
    <w:p w14:paraId="4393A101" w14:textId="77777777" w:rsidR="00C47050" w:rsidRPr="003301C8" w:rsidRDefault="00C47050" w:rsidP="00C47050">
      <w:pPr>
        <w:rPr>
          <w:rFonts w:ascii="Calibri" w:hAnsi="Calibri" w:cs="Calibri"/>
          <w:color w:val="000000"/>
          <w:sz w:val="20"/>
          <w:lang w:val="en-GB"/>
        </w:rPr>
      </w:pPr>
      <w:r w:rsidRPr="003301C8">
        <w:rPr>
          <w:rFonts w:ascii="Calibri" w:hAnsi="Calibri" w:cs="Calibri"/>
          <w:color w:val="000000"/>
          <w:sz w:val="20"/>
          <w:lang w:val="en-GB"/>
        </w:rPr>
        <w:t>To the Board of English Chess Federation (ECF), The Watch Oak, Chain Lane, Battle, East Sussex TN33 0YD</w:t>
      </w:r>
    </w:p>
    <w:p w14:paraId="11947377" w14:textId="77777777" w:rsidR="00C47050" w:rsidRPr="003301C8" w:rsidRDefault="00C47050" w:rsidP="00C47050">
      <w:pPr>
        <w:rPr>
          <w:rFonts w:ascii="Calibri" w:hAnsi="Calibri" w:cs="Calibri"/>
          <w:color w:val="000000"/>
          <w:sz w:val="20"/>
          <w:lang w:val="en-GB"/>
        </w:rPr>
      </w:pPr>
      <w:r w:rsidRPr="003301C8">
        <w:rPr>
          <w:rFonts w:ascii="Calibri" w:hAnsi="Calibri" w:cs="Calibri"/>
          <w:color w:val="000000"/>
          <w:sz w:val="20"/>
          <w:lang w:val="en-GB"/>
        </w:rPr>
        <w:t> </w:t>
      </w:r>
    </w:p>
    <w:p w14:paraId="071E5661" w14:textId="77777777" w:rsidR="00C47050" w:rsidRDefault="00C47050" w:rsidP="00C47050">
      <w:pPr>
        <w:rPr>
          <w:rFonts w:ascii="Calibri" w:hAnsi="Calibri" w:cs="Calibri"/>
          <w:color w:val="000000"/>
          <w:sz w:val="20"/>
          <w:lang w:val="en-GB"/>
        </w:rPr>
      </w:pPr>
      <w:r w:rsidRPr="000A4A97">
        <w:rPr>
          <w:rFonts w:ascii="Calibri" w:hAnsi="Calibri" w:cs="Calibri"/>
          <w:color w:val="000000"/>
          <w:sz w:val="20"/>
          <w:lang w:val="en-GB"/>
        </w:rPr>
        <w:t>Membership Application on behalf of [</w:t>
      </w:r>
      <w:r w:rsidRPr="000A4A97">
        <w:rPr>
          <w:rFonts w:ascii="Calibri" w:hAnsi="Calibri" w:cs="Calibri"/>
          <w:i/>
          <w:iCs/>
          <w:color w:val="000000"/>
          <w:sz w:val="20"/>
          <w:lang w:val="en-GB"/>
        </w:rPr>
        <w:t>name of the organisation</w:t>
      </w:r>
      <w:r w:rsidRPr="000A4A97">
        <w:rPr>
          <w:rFonts w:ascii="Calibri" w:hAnsi="Calibri" w:cs="Calibri"/>
          <w:color w:val="000000"/>
          <w:sz w:val="20"/>
          <w:lang w:val="en-GB"/>
        </w:rPr>
        <w:t>]</w:t>
      </w:r>
      <w:r>
        <w:rPr>
          <w:rFonts w:ascii="Calibri" w:hAnsi="Calibri" w:cs="Calibri"/>
          <w:color w:val="000000"/>
          <w:sz w:val="20"/>
          <w:lang w:val="en-GB"/>
        </w:rPr>
        <w:t xml:space="preserve"> ……………………………..</w:t>
      </w:r>
    </w:p>
    <w:p w14:paraId="31E478EB" w14:textId="77777777" w:rsidR="00C47050" w:rsidRDefault="00C47050" w:rsidP="00C47050">
      <w:pPr>
        <w:rPr>
          <w:rFonts w:ascii="Calibri" w:hAnsi="Calibri" w:cs="Calibri"/>
          <w:color w:val="000000"/>
          <w:sz w:val="20"/>
          <w:lang w:val="en-GB"/>
        </w:rPr>
      </w:pPr>
    </w:p>
    <w:p w14:paraId="24FF9342" w14:textId="7C24FA41" w:rsidR="00C47050" w:rsidRPr="000A4A97" w:rsidRDefault="00C47050" w:rsidP="00C47050">
      <w:pPr>
        <w:rPr>
          <w:rFonts w:ascii="Calibri" w:hAnsi="Calibri" w:cs="Calibri"/>
          <w:color w:val="000000"/>
          <w:sz w:val="20"/>
          <w:lang w:val="en-GB"/>
        </w:rPr>
      </w:pPr>
      <w:r w:rsidRPr="000A4A97">
        <w:rPr>
          <w:rFonts w:ascii="Calibri" w:hAnsi="Calibri" w:cs="Calibri"/>
          <w:color w:val="000000"/>
          <w:sz w:val="20"/>
          <w:lang w:val="en-GB"/>
        </w:rPr>
        <w:t>Select the type of organisation</w:t>
      </w:r>
      <w:r w:rsidR="006B4CCF">
        <w:rPr>
          <w:rFonts w:ascii="Calibri" w:hAnsi="Calibri" w:cs="Calibri"/>
          <w:color w:val="000000"/>
          <w:sz w:val="20"/>
          <w:lang w:val="en-GB"/>
        </w:rPr>
        <w:t>:</w:t>
      </w:r>
      <w:r w:rsidRPr="000A4A97">
        <w:rPr>
          <w:rFonts w:ascii="Calibri" w:hAnsi="Calibri" w:cs="Calibri"/>
          <w:color w:val="000000"/>
          <w:sz w:val="20"/>
          <w:lang w:val="en-GB"/>
        </w:rPr>
        <w:t xml:space="preserve">  (1) </w:t>
      </w:r>
      <w:r w:rsidR="008F42A1">
        <w:rPr>
          <w:rFonts w:ascii="Calibri" w:hAnsi="Calibri" w:cs="Calibri"/>
          <w:color w:val="000000"/>
          <w:sz w:val="20"/>
          <w:lang w:val="en-GB"/>
        </w:rPr>
        <w:t>Union</w:t>
      </w:r>
      <w:r w:rsidRPr="000A4A97">
        <w:rPr>
          <w:rFonts w:ascii="Calibri" w:hAnsi="Calibri" w:cs="Calibri"/>
          <w:color w:val="000000"/>
          <w:sz w:val="20"/>
          <w:lang w:val="en-GB"/>
        </w:rPr>
        <w:t xml:space="preserve">; (2) County;  (3) </w:t>
      </w:r>
      <w:r w:rsidR="00D325B3">
        <w:rPr>
          <w:rFonts w:ascii="Calibri" w:hAnsi="Calibri" w:cs="Calibri"/>
          <w:color w:val="000000"/>
          <w:sz w:val="20"/>
          <w:lang w:val="en-GB"/>
        </w:rPr>
        <w:t>League, Congress</w:t>
      </w:r>
      <w:r w:rsidR="001F252C">
        <w:rPr>
          <w:rFonts w:ascii="Calibri" w:hAnsi="Calibri" w:cs="Calibri"/>
          <w:color w:val="000000"/>
          <w:sz w:val="20"/>
          <w:lang w:val="en-GB"/>
        </w:rPr>
        <w:t>,</w:t>
      </w:r>
      <w:r w:rsidR="00D325B3">
        <w:rPr>
          <w:rFonts w:ascii="Calibri" w:hAnsi="Calibri" w:cs="Calibri"/>
          <w:color w:val="000000"/>
          <w:sz w:val="20"/>
          <w:lang w:val="en-GB"/>
        </w:rPr>
        <w:t xml:space="preserve"> Club</w:t>
      </w:r>
      <w:r w:rsidR="005F787A">
        <w:rPr>
          <w:rFonts w:ascii="Calibri" w:hAnsi="Calibri" w:cs="Calibri"/>
          <w:color w:val="000000"/>
          <w:sz w:val="20"/>
          <w:lang w:val="en-GB"/>
        </w:rPr>
        <w:t xml:space="preserve"> or other </w:t>
      </w:r>
      <w:r w:rsidR="00F2120E">
        <w:rPr>
          <w:rFonts w:ascii="Calibri" w:hAnsi="Calibri" w:cs="Calibri"/>
          <w:color w:val="000000"/>
          <w:sz w:val="20"/>
          <w:lang w:val="en-GB"/>
        </w:rPr>
        <w:t xml:space="preserve">like </w:t>
      </w:r>
      <w:r w:rsidR="005F787A">
        <w:rPr>
          <w:rFonts w:ascii="Calibri" w:hAnsi="Calibri" w:cs="Calibri"/>
          <w:color w:val="000000"/>
          <w:sz w:val="20"/>
          <w:lang w:val="en-GB"/>
        </w:rPr>
        <w:t>organisation (not in (1) or (2)</w:t>
      </w:r>
      <w:r w:rsidR="001F252C">
        <w:rPr>
          <w:rFonts w:ascii="Calibri" w:hAnsi="Calibri" w:cs="Calibri"/>
          <w:color w:val="000000"/>
          <w:sz w:val="20"/>
          <w:lang w:val="en-GB"/>
        </w:rPr>
        <w:t>)</w:t>
      </w:r>
      <w:r w:rsidR="005F787A">
        <w:rPr>
          <w:rFonts w:ascii="Calibri" w:hAnsi="Calibri" w:cs="Calibri"/>
          <w:color w:val="000000"/>
          <w:sz w:val="20"/>
          <w:lang w:val="en-GB"/>
        </w:rPr>
        <w:t xml:space="preserve"> that submits games for rating</w:t>
      </w:r>
      <w:r w:rsidR="006B4CCF">
        <w:rPr>
          <w:rFonts w:ascii="Calibri" w:hAnsi="Calibri" w:cs="Calibri"/>
          <w:color w:val="000000"/>
          <w:sz w:val="20"/>
          <w:lang w:val="en-GB"/>
        </w:rPr>
        <w:t>; (4) Other organisation that does not submit games for rating</w:t>
      </w:r>
      <w:r w:rsidR="00D325B3">
        <w:rPr>
          <w:rFonts w:ascii="Calibri" w:hAnsi="Calibri" w:cs="Calibri"/>
          <w:color w:val="000000"/>
          <w:sz w:val="20"/>
          <w:lang w:val="en-GB"/>
        </w:rPr>
        <w:t>.</w:t>
      </w:r>
    </w:p>
    <w:p w14:paraId="7BC1142E" w14:textId="77777777" w:rsidR="00C47050" w:rsidRDefault="00C47050" w:rsidP="00C47050">
      <w:pPr>
        <w:rPr>
          <w:rFonts w:ascii="Calibri" w:hAnsi="Calibri" w:cs="Calibri"/>
          <w:color w:val="000000"/>
          <w:sz w:val="20"/>
          <w:lang w:val="en-GB"/>
        </w:rPr>
      </w:pPr>
    </w:p>
    <w:p w14:paraId="3930144F" w14:textId="77777777" w:rsidR="00C47050" w:rsidRPr="003301C8" w:rsidRDefault="00C47050" w:rsidP="00C47050">
      <w:pPr>
        <w:rPr>
          <w:rFonts w:ascii="Calibri" w:hAnsi="Calibri" w:cs="Calibri"/>
          <w:color w:val="000000"/>
          <w:sz w:val="20"/>
          <w:lang w:val="en-GB"/>
        </w:rPr>
      </w:pPr>
      <w:r w:rsidRPr="003301C8">
        <w:rPr>
          <w:rFonts w:ascii="Calibri" w:hAnsi="Calibri" w:cs="Calibri"/>
          <w:color w:val="000000"/>
          <w:sz w:val="20"/>
          <w:lang w:val="en-GB"/>
        </w:rPr>
        <w:t>I [</w:t>
      </w:r>
      <w:r w:rsidRPr="000A4A97">
        <w:rPr>
          <w:rFonts w:ascii="Calibri" w:hAnsi="Calibri" w:cs="Calibri"/>
          <w:i/>
          <w:iCs/>
          <w:color w:val="000000"/>
          <w:sz w:val="20"/>
          <w:lang w:val="en-GB"/>
        </w:rPr>
        <w:t xml:space="preserve">full surname and </w:t>
      </w:r>
      <w:r w:rsidRPr="000A4A97">
        <w:rPr>
          <w:rFonts w:ascii="Calibri" w:hAnsi="Calibri" w:cs="Calibri"/>
          <w:i/>
          <w:iCs/>
          <w:sz w:val="20"/>
          <w:lang w:val="en-GB"/>
        </w:rPr>
        <w:t>forenames</w:t>
      </w:r>
      <w:r w:rsidRPr="003301C8">
        <w:rPr>
          <w:rFonts w:ascii="Calibri" w:hAnsi="Calibri" w:cs="Calibri"/>
          <w:color w:val="000000"/>
          <w:sz w:val="20"/>
          <w:lang w:val="en-GB"/>
        </w:rPr>
        <w:t>] ……………………………………………………………</w:t>
      </w:r>
      <w:r>
        <w:rPr>
          <w:rFonts w:ascii="Calibri" w:hAnsi="Calibri" w:cs="Calibri"/>
          <w:color w:val="000000"/>
          <w:sz w:val="20"/>
          <w:lang w:val="en-GB"/>
        </w:rPr>
        <w:t>……………………..</w:t>
      </w:r>
    </w:p>
    <w:p w14:paraId="0487EE40" w14:textId="77777777" w:rsidR="00C47050" w:rsidRPr="003301C8" w:rsidRDefault="00C47050" w:rsidP="00C47050">
      <w:pPr>
        <w:rPr>
          <w:rFonts w:ascii="Calibri" w:hAnsi="Calibri" w:cs="Calibri"/>
          <w:color w:val="000000"/>
          <w:sz w:val="20"/>
          <w:lang w:val="en-GB"/>
        </w:rPr>
      </w:pPr>
    </w:p>
    <w:p w14:paraId="6DCBAEAA" w14:textId="77777777" w:rsidR="00C47050" w:rsidRPr="003301C8" w:rsidRDefault="00C47050" w:rsidP="00C47050">
      <w:pPr>
        <w:rPr>
          <w:rFonts w:ascii="Calibri" w:hAnsi="Calibri" w:cs="Calibri"/>
          <w:color w:val="000000"/>
          <w:sz w:val="20"/>
          <w:lang w:val="en-GB"/>
        </w:rPr>
      </w:pPr>
      <w:r w:rsidRPr="003301C8">
        <w:rPr>
          <w:rFonts w:ascii="Calibri" w:hAnsi="Calibri" w:cs="Calibri"/>
          <w:color w:val="000000"/>
          <w:sz w:val="20"/>
          <w:lang w:val="en-GB"/>
        </w:rPr>
        <w:t>of [</w:t>
      </w:r>
      <w:r w:rsidRPr="000A4A97">
        <w:rPr>
          <w:rFonts w:ascii="Calibri" w:hAnsi="Calibri" w:cs="Calibri"/>
          <w:i/>
          <w:iCs/>
          <w:color w:val="000000"/>
          <w:sz w:val="20"/>
          <w:lang w:val="en-GB"/>
        </w:rPr>
        <w:t>address and postcode</w:t>
      </w:r>
      <w:r w:rsidRPr="003301C8">
        <w:rPr>
          <w:rFonts w:ascii="Calibri" w:hAnsi="Calibri" w:cs="Calibri"/>
          <w:color w:val="000000"/>
          <w:sz w:val="20"/>
          <w:lang w:val="en-GB"/>
        </w:rPr>
        <w:t>] ………………………………………………………………………</w:t>
      </w:r>
      <w:r>
        <w:rPr>
          <w:rFonts w:ascii="Calibri" w:hAnsi="Calibri" w:cs="Calibri"/>
          <w:color w:val="000000"/>
          <w:sz w:val="20"/>
          <w:lang w:val="en-GB"/>
        </w:rPr>
        <w:t>…………………..</w:t>
      </w:r>
    </w:p>
    <w:p w14:paraId="39F8B069" w14:textId="77777777" w:rsidR="00C47050" w:rsidRPr="003301C8" w:rsidRDefault="00C47050" w:rsidP="00C47050">
      <w:pPr>
        <w:rPr>
          <w:rFonts w:ascii="Calibri" w:hAnsi="Calibri" w:cs="Calibri"/>
          <w:color w:val="000000"/>
          <w:sz w:val="10"/>
          <w:lang w:val="en-GB"/>
        </w:rPr>
      </w:pPr>
    </w:p>
    <w:p w14:paraId="14948157" w14:textId="77777777" w:rsidR="00C47050" w:rsidRPr="003301C8" w:rsidRDefault="00C47050" w:rsidP="00C47050">
      <w:pPr>
        <w:rPr>
          <w:rFonts w:ascii="Calibri" w:hAnsi="Calibri" w:cs="Calibri"/>
          <w:color w:val="000000"/>
          <w:sz w:val="10"/>
          <w:lang w:val="en-GB"/>
        </w:rPr>
      </w:pPr>
    </w:p>
    <w:p w14:paraId="2032AE3D" w14:textId="77777777" w:rsidR="00C47050" w:rsidRPr="003301C8" w:rsidRDefault="00C47050" w:rsidP="00C47050">
      <w:pPr>
        <w:rPr>
          <w:rFonts w:ascii="Calibri" w:hAnsi="Calibri" w:cs="Calibri"/>
          <w:color w:val="000000"/>
          <w:sz w:val="10"/>
          <w:lang w:val="en-GB"/>
        </w:rPr>
      </w:pPr>
      <w:r w:rsidRPr="003301C8">
        <w:rPr>
          <w:rFonts w:ascii="Calibri" w:hAnsi="Calibri" w:cs="Calibri"/>
          <w:color w:val="000000"/>
          <w:sz w:val="20"/>
          <w:lang w:val="en-GB"/>
        </w:rPr>
        <w:t>………………………………………………………………………………………………………………</w:t>
      </w:r>
      <w:r>
        <w:rPr>
          <w:rFonts w:ascii="Calibri" w:hAnsi="Calibri" w:cs="Calibri"/>
          <w:color w:val="000000"/>
          <w:sz w:val="20"/>
          <w:lang w:val="en-GB"/>
        </w:rPr>
        <w:t>……………………</w:t>
      </w:r>
    </w:p>
    <w:p w14:paraId="53532683" w14:textId="77777777" w:rsidR="00C47050" w:rsidRPr="003301C8" w:rsidRDefault="00C47050" w:rsidP="00C47050">
      <w:pPr>
        <w:rPr>
          <w:rFonts w:ascii="Calibri" w:hAnsi="Calibri" w:cs="Calibri"/>
          <w:color w:val="000000"/>
          <w:sz w:val="10"/>
          <w:lang w:val="en-GB"/>
        </w:rPr>
      </w:pPr>
    </w:p>
    <w:p w14:paraId="37F94CF4" w14:textId="77777777" w:rsidR="00C47050" w:rsidRPr="003301C8" w:rsidRDefault="00C47050" w:rsidP="00C47050">
      <w:pPr>
        <w:rPr>
          <w:rFonts w:ascii="Calibri" w:hAnsi="Calibri" w:cs="Calibri"/>
          <w:color w:val="000000"/>
          <w:sz w:val="20"/>
          <w:lang w:val="en-GB"/>
        </w:rPr>
      </w:pPr>
      <w:r w:rsidRPr="003301C8">
        <w:rPr>
          <w:rFonts w:ascii="Calibri" w:hAnsi="Calibri" w:cs="Calibri"/>
          <w:color w:val="000000"/>
          <w:sz w:val="20"/>
          <w:lang w:val="en-GB"/>
        </w:rPr>
        <w:t>being the [</w:t>
      </w:r>
      <w:r w:rsidRPr="000A4A97">
        <w:rPr>
          <w:rFonts w:ascii="Calibri" w:hAnsi="Calibri" w:cs="Calibri"/>
          <w:i/>
          <w:iCs/>
          <w:color w:val="000000"/>
          <w:sz w:val="20"/>
          <w:lang w:val="en-GB"/>
        </w:rPr>
        <w:t xml:space="preserve">office </w:t>
      </w:r>
      <w:r w:rsidRPr="000A4A97">
        <w:rPr>
          <w:rFonts w:ascii="Calibri" w:hAnsi="Calibri" w:cs="Calibri"/>
          <w:i/>
          <w:iCs/>
          <w:sz w:val="20"/>
          <w:lang w:val="en-GB"/>
        </w:rPr>
        <w:t>held</w:t>
      </w:r>
      <w:r w:rsidRPr="003301C8">
        <w:rPr>
          <w:rFonts w:ascii="Calibri" w:hAnsi="Calibri" w:cs="Calibri"/>
          <w:color w:val="000000"/>
          <w:sz w:val="20"/>
          <w:lang w:val="en-GB"/>
        </w:rPr>
        <w:t>] ………………..……………………………………………………………</w:t>
      </w:r>
      <w:r>
        <w:rPr>
          <w:rFonts w:ascii="Calibri" w:hAnsi="Calibri" w:cs="Calibri"/>
          <w:color w:val="000000"/>
          <w:sz w:val="20"/>
          <w:lang w:val="en-GB"/>
        </w:rPr>
        <w:t>………………….</w:t>
      </w:r>
    </w:p>
    <w:p w14:paraId="7209EC8D" w14:textId="77777777" w:rsidR="00C47050" w:rsidRPr="003301C8" w:rsidRDefault="00C47050" w:rsidP="00C47050">
      <w:pPr>
        <w:rPr>
          <w:rFonts w:ascii="Calibri" w:hAnsi="Calibri" w:cs="Calibri"/>
          <w:color w:val="000000"/>
          <w:sz w:val="20"/>
          <w:lang w:val="en-GB"/>
        </w:rPr>
      </w:pPr>
      <w:r w:rsidRPr="003301C8">
        <w:rPr>
          <w:rFonts w:ascii="Calibri" w:hAnsi="Calibri" w:cs="Calibri"/>
          <w:color w:val="000000"/>
          <w:sz w:val="20"/>
          <w:lang w:val="en-GB"/>
        </w:rPr>
        <w:t> </w:t>
      </w:r>
    </w:p>
    <w:p w14:paraId="01C4DB1B" w14:textId="77777777" w:rsidR="00C47050" w:rsidRPr="003301C8" w:rsidRDefault="00C47050" w:rsidP="00C47050">
      <w:pPr>
        <w:rPr>
          <w:rFonts w:ascii="Calibri" w:hAnsi="Calibri" w:cs="Calibri"/>
          <w:color w:val="000000"/>
          <w:sz w:val="20"/>
          <w:lang w:val="en-GB"/>
        </w:rPr>
      </w:pPr>
      <w:r w:rsidRPr="003301C8">
        <w:rPr>
          <w:rFonts w:ascii="Calibri" w:hAnsi="Calibri" w:cs="Calibri"/>
          <w:color w:val="000000"/>
          <w:sz w:val="20"/>
          <w:lang w:val="en-GB"/>
        </w:rPr>
        <w:t>of the [</w:t>
      </w:r>
      <w:r w:rsidRPr="000A4A97">
        <w:rPr>
          <w:rFonts w:ascii="Calibri" w:hAnsi="Calibri" w:cs="Calibri"/>
          <w:i/>
          <w:iCs/>
          <w:color w:val="000000"/>
          <w:sz w:val="20"/>
          <w:lang w:val="en-GB"/>
        </w:rPr>
        <w:t>name of organisation</w:t>
      </w:r>
      <w:r w:rsidRPr="003301C8">
        <w:rPr>
          <w:rFonts w:ascii="Calibri" w:hAnsi="Calibri" w:cs="Calibri"/>
          <w:color w:val="000000"/>
          <w:sz w:val="20"/>
          <w:lang w:val="en-GB"/>
        </w:rPr>
        <w:t>]</w:t>
      </w:r>
      <w:r>
        <w:rPr>
          <w:rFonts w:ascii="Calibri" w:hAnsi="Calibri" w:cs="Calibri"/>
          <w:color w:val="000000"/>
          <w:sz w:val="20"/>
          <w:lang w:val="en-GB"/>
        </w:rPr>
        <w:t xml:space="preserve"> </w:t>
      </w:r>
      <w:r w:rsidRPr="003301C8">
        <w:rPr>
          <w:rFonts w:ascii="Calibri" w:hAnsi="Calibri" w:cs="Calibri"/>
          <w:color w:val="000000"/>
          <w:sz w:val="20"/>
          <w:lang w:val="en-GB"/>
        </w:rPr>
        <w:t>………..……………………………………………………………</w:t>
      </w:r>
      <w:r>
        <w:rPr>
          <w:rFonts w:ascii="Calibri" w:hAnsi="Calibri" w:cs="Calibri"/>
          <w:color w:val="000000"/>
          <w:sz w:val="20"/>
          <w:lang w:val="en-GB"/>
        </w:rPr>
        <w:t>……………..</w:t>
      </w:r>
    </w:p>
    <w:p w14:paraId="78165447" w14:textId="77777777" w:rsidR="00C47050" w:rsidRDefault="00C47050" w:rsidP="00C47050">
      <w:pPr>
        <w:rPr>
          <w:rFonts w:ascii="Calibri" w:hAnsi="Calibri" w:cs="Calibri"/>
          <w:color w:val="000000"/>
          <w:sz w:val="20"/>
          <w:lang w:val="en-GB"/>
        </w:rPr>
      </w:pPr>
      <w:r w:rsidRPr="003301C8">
        <w:rPr>
          <w:rFonts w:ascii="Calibri" w:hAnsi="Calibri" w:cs="Calibri"/>
          <w:color w:val="000000"/>
          <w:sz w:val="20"/>
          <w:lang w:val="en-GB"/>
        </w:rPr>
        <w:lastRenderedPageBreak/>
        <w:t> </w:t>
      </w:r>
    </w:p>
    <w:p w14:paraId="0BAC0DDA" w14:textId="70DA1264" w:rsidR="00C47050" w:rsidRPr="003301C8" w:rsidRDefault="00C47050" w:rsidP="00C47050">
      <w:pPr>
        <w:rPr>
          <w:rFonts w:ascii="Calibri" w:hAnsi="Calibri" w:cs="Calibri"/>
          <w:color w:val="000000"/>
          <w:sz w:val="20"/>
          <w:lang w:val="en-GB"/>
        </w:rPr>
      </w:pPr>
      <w:r w:rsidRPr="003301C8">
        <w:rPr>
          <w:rFonts w:ascii="Calibri" w:hAnsi="Calibri" w:cs="Calibri"/>
          <w:color w:val="000000"/>
          <w:sz w:val="20"/>
          <w:lang w:val="en-GB"/>
        </w:rPr>
        <w:t xml:space="preserve">wish to become a Representative Member of </w:t>
      </w:r>
      <w:r>
        <w:rPr>
          <w:rFonts w:ascii="Calibri" w:hAnsi="Calibri" w:cs="Calibri"/>
          <w:color w:val="000000"/>
          <w:sz w:val="20"/>
          <w:lang w:val="en-GB"/>
        </w:rPr>
        <w:t xml:space="preserve">the </w:t>
      </w:r>
      <w:r w:rsidRPr="003301C8">
        <w:rPr>
          <w:rFonts w:ascii="Calibri" w:hAnsi="Calibri" w:cs="Calibri"/>
          <w:color w:val="000000"/>
          <w:sz w:val="20"/>
          <w:lang w:val="en-GB"/>
        </w:rPr>
        <w:t xml:space="preserve">English Chess Federation to represent this organisation subject to the provisions of the Articles of Association of </w:t>
      </w:r>
      <w:r>
        <w:rPr>
          <w:rFonts w:ascii="Calibri" w:hAnsi="Calibri" w:cs="Calibri"/>
          <w:color w:val="000000"/>
          <w:sz w:val="20"/>
          <w:lang w:val="en-GB"/>
        </w:rPr>
        <w:t xml:space="preserve">the </w:t>
      </w:r>
      <w:r w:rsidRPr="003301C8">
        <w:rPr>
          <w:rFonts w:ascii="Calibri" w:hAnsi="Calibri" w:cs="Calibri"/>
          <w:sz w:val="20"/>
          <w:lang w:val="en-GB"/>
        </w:rPr>
        <w:t xml:space="preserve">ECF </w:t>
      </w:r>
      <w:r w:rsidRPr="003301C8">
        <w:rPr>
          <w:rFonts w:ascii="Calibri" w:hAnsi="Calibri" w:cs="Calibri"/>
          <w:color w:val="000000"/>
          <w:sz w:val="20"/>
          <w:lang w:val="en-GB"/>
        </w:rPr>
        <w:t xml:space="preserve">and to the associated Bye-laws and Regulations.  I agree to pay to </w:t>
      </w:r>
      <w:r>
        <w:rPr>
          <w:rFonts w:ascii="Calibri" w:hAnsi="Calibri" w:cs="Calibri"/>
          <w:color w:val="000000"/>
          <w:sz w:val="20"/>
          <w:lang w:val="en-GB"/>
        </w:rPr>
        <w:t xml:space="preserve">the </w:t>
      </w:r>
      <w:r w:rsidRPr="003301C8">
        <w:rPr>
          <w:rFonts w:ascii="Calibri" w:hAnsi="Calibri" w:cs="Calibri"/>
          <w:color w:val="000000"/>
          <w:sz w:val="20"/>
          <w:lang w:val="en-GB"/>
        </w:rPr>
        <w:t xml:space="preserve">ECF an amount of £1 if </w:t>
      </w:r>
      <w:r>
        <w:rPr>
          <w:rFonts w:ascii="Calibri" w:hAnsi="Calibri" w:cs="Calibri"/>
          <w:color w:val="000000"/>
          <w:sz w:val="20"/>
          <w:lang w:val="en-GB"/>
        </w:rPr>
        <w:t xml:space="preserve">the </w:t>
      </w:r>
      <w:r w:rsidRPr="003301C8">
        <w:rPr>
          <w:rFonts w:ascii="Calibri" w:hAnsi="Calibri" w:cs="Calibri"/>
          <w:sz w:val="20"/>
          <w:lang w:val="en-GB"/>
        </w:rPr>
        <w:t>ECF</w:t>
      </w:r>
      <w:r w:rsidRPr="003301C8">
        <w:rPr>
          <w:rFonts w:ascii="Calibri" w:hAnsi="Calibri" w:cs="Calibri"/>
          <w:color w:val="000000"/>
          <w:sz w:val="20"/>
          <w:lang w:val="en-GB"/>
        </w:rPr>
        <w:t xml:space="preserve"> is wound up while the above-named organisation is a member or for up to 12 months after it has left </w:t>
      </w:r>
      <w:r>
        <w:rPr>
          <w:rFonts w:ascii="Calibri" w:hAnsi="Calibri" w:cs="Calibri"/>
          <w:color w:val="000000"/>
          <w:sz w:val="20"/>
          <w:lang w:val="en-GB"/>
        </w:rPr>
        <w:t xml:space="preserve">the </w:t>
      </w:r>
      <w:r w:rsidRPr="003301C8">
        <w:rPr>
          <w:rFonts w:ascii="Calibri" w:hAnsi="Calibri" w:cs="Calibri"/>
          <w:sz w:val="20"/>
          <w:lang w:val="en-GB"/>
        </w:rPr>
        <w:t>ECF</w:t>
      </w:r>
      <w:r w:rsidRPr="003301C8">
        <w:rPr>
          <w:rFonts w:ascii="Calibri" w:hAnsi="Calibri" w:cs="Calibri"/>
          <w:color w:val="000000"/>
          <w:sz w:val="20"/>
          <w:lang w:val="en-GB"/>
        </w:rPr>
        <w:t xml:space="preserve"> but so that the total liability of the organisation shall not be in total more than £1</w:t>
      </w:r>
      <w:r>
        <w:rPr>
          <w:rFonts w:ascii="Calibri" w:hAnsi="Calibri" w:cs="Calibri"/>
          <w:color w:val="000000"/>
          <w:sz w:val="20"/>
          <w:lang w:val="en-GB"/>
        </w:rPr>
        <w:t>.</w:t>
      </w:r>
      <w:r w:rsidRPr="003301C8">
        <w:rPr>
          <w:rFonts w:ascii="Calibri" w:hAnsi="Calibri" w:cs="Calibri"/>
          <w:color w:val="000000"/>
          <w:sz w:val="20"/>
          <w:lang w:val="en-GB"/>
        </w:rPr>
        <w:t xml:space="preserve"> </w:t>
      </w:r>
    </w:p>
    <w:p w14:paraId="629C1785" w14:textId="77777777" w:rsidR="00C47050" w:rsidRPr="003301C8" w:rsidRDefault="00C47050" w:rsidP="00C47050">
      <w:pPr>
        <w:jc w:val="both"/>
        <w:rPr>
          <w:rFonts w:ascii="Calibri" w:hAnsi="Calibri" w:cs="Calibri"/>
          <w:color w:val="000000"/>
          <w:sz w:val="20"/>
          <w:lang w:val="en-GB"/>
        </w:rPr>
      </w:pPr>
    </w:p>
    <w:p w14:paraId="41E3718E" w14:textId="77777777" w:rsidR="00C47050" w:rsidRPr="003301C8" w:rsidRDefault="00C47050" w:rsidP="00C47050">
      <w:pPr>
        <w:rPr>
          <w:rFonts w:ascii="Calibri" w:hAnsi="Calibri" w:cs="Calibri"/>
          <w:color w:val="000000"/>
          <w:sz w:val="20"/>
          <w:lang w:val="en-GB"/>
        </w:rPr>
      </w:pPr>
      <w:r w:rsidRPr="003301C8">
        <w:rPr>
          <w:rFonts w:ascii="Calibri" w:hAnsi="Calibri" w:cs="Calibri"/>
          <w:color w:val="000000"/>
          <w:sz w:val="20"/>
          <w:lang w:val="en-GB"/>
        </w:rPr>
        <w:t xml:space="preserve">Signed </w:t>
      </w:r>
      <w:r>
        <w:rPr>
          <w:rFonts w:ascii="Calibri" w:hAnsi="Calibri" w:cs="Calibri"/>
          <w:color w:val="000000"/>
          <w:sz w:val="20"/>
          <w:lang w:val="en-GB"/>
        </w:rPr>
        <w:t>_______________________________________________________________</w:t>
      </w:r>
    </w:p>
    <w:p w14:paraId="4D882762" w14:textId="77777777" w:rsidR="00C47050" w:rsidRPr="00C87D4D" w:rsidRDefault="00C47050" w:rsidP="00C47050">
      <w:pPr>
        <w:rPr>
          <w:rFonts w:ascii="Calibri" w:hAnsi="Calibri" w:cs="Calibri"/>
          <w:color w:val="000000"/>
          <w:sz w:val="18"/>
          <w:szCs w:val="18"/>
          <w:lang w:val="en-GB"/>
        </w:rPr>
      </w:pPr>
      <w:r w:rsidRPr="003301C8">
        <w:rPr>
          <w:rFonts w:ascii="Calibri" w:hAnsi="Calibri" w:cs="Calibri"/>
          <w:color w:val="000000"/>
          <w:sz w:val="20"/>
          <w:lang w:val="en-GB"/>
        </w:rPr>
        <w:t> </w:t>
      </w:r>
    </w:p>
    <w:p w14:paraId="7B5BA96C" w14:textId="77777777" w:rsidR="00C47050" w:rsidRPr="003301C8" w:rsidRDefault="00C47050" w:rsidP="00C47050">
      <w:pPr>
        <w:rPr>
          <w:rFonts w:ascii="Calibri" w:hAnsi="Calibri" w:cs="Calibri"/>
          <w:color w:val="000000"/>
          <w:sz w:val="20"/>
          <w:lang w:val="en-GB"/>
        </w:rPr>
      </w:pPr>
      <w:r w:rsidRPr="003301C8">
        <w:rPr>
          <w:rFonts w:ascii="Calibri" w:hAnsi="Calibri" w:cs="Calibri"/>
          <w:color w:val="000000"/>
          <w:sz w:val="20"/>
          <w:lang w:val="en-GB"/>
        </w:rPr>
        <w:t>Dated</w:t>
      </w:r>
      <w:r>
        <w:rPr>
          <w:rFonts w:ascii="Calibri" w:hAnsi="Calibri" w:cs="Calibri"/>
          <w:color w:val="000000"/>
          <w:sz w:val="20"/>
          <w:lang w:val="en-GB"/>
        </w:rPr>
        <w:t xml:space="preserve"> _________________________________________</w:t>
      </w:r>
    </w:p>
    <w:p w14:paraId="741E4955" w14:textId="20846DC4" w:rsidR="001C293C" w:rsidRPr="002F0F37" w:rsidRDefault="00C47050" w:rsidP="00D325B3">
      <w:r>
        <w:rPr>
          <w:rFonts w:ascii="Calibri" w:hAnsi="Calibri" w:cs="Calibri"/>
        </w:rPr>
        <w:br/>
      </w:r>
    </w:p>
    <w:sectPr w:rsidR="001C293C" w:rsidRPr="002F0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50"/>
    <w:rsid w:val="000171AD"/>
    <w:rsid w:val="000751CB"/>
    <w:rsid w:val="000870A3"/>
    <w:rsid w:val="000F715E"/>
    <w:rsid w:val="00144113"/>
    <w:rsid w:val="001C293C"/>
    <w:rsid w:val="001F252C"/>
    <w:rsid w:val="00217AC6"/>
    <w:rsid w:val="002F0F37"/>
    <w:rsid w:val="00304325"/>
    <w:rsid w:val="00324F27"/>
    <w:rsid w:val="003409B2"/>
    <w:rsid w:val="003C005D"/>
    <w:rsid w:val="003E4E70"/>
    <w:rsid w:val="004F3A60"/>
    <w:rsid w:val="004F5809"/>
    <w:rsid w:val="0059296E"/>
    <w:rsid w:val="005E5FBA"/>
    <w:rsid w:val="005F787A"/>
    <w:rsid w:val="006339A8"/>
    <w:rsid w:val="006500F6"/>
    <w:rsid w:val="006B4CCF"/>
    <w:rsid w:val="006B6FF9"/>
    <w:rsid w:val="006C2C62"/>
    <w:rsid w:val="006C7329"/>
    <w:rsid w:val="006F7BCB"/>
    <w:rsid w:val="00744B5F"/>
    <w:rsid w:val="00764C4E"/>
    <w:rsid w:val="008E16CC"/>
    <w:rsid w:val="008F42A1"/>
    <w:rsid w:val="00974761"/>
    <w:rsid w:val="00986905"/>
    <w:rsid w:val="009B4DB1"/>
    <w:rsid w:val="009E0090"/>
    <w:rsid w:val="00A57F03"/>
    <w:rsid w:val="00AC23F7"/>
    <w:rsid w:val="00AD714A"/>
    <w:rsid w:val="00BF4BC5"/>
    <w:rsid w:val="00C47050"/>
    <w:rsid w:val="00C53757"/>
    <w:rsid w:val="00C55AD4"/>
    <w:rsid w:val="00D3210C"/>
    <w:rsid w:val="00D325B3"/>
    <w:rsid w:val="00E35BC7"/>
    <w:rsid w:val="00E36534"/>
    <w:rsid w:val="00E40052"/>
    <w:rsid w:val="00EA11FA"/>
    <w:rsid w:val="00F2120E"/>
    <w:rsid w:val="00F75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1DAD"/>
  <w15:chartTrackingRefBased/>
  <w15:docId w15:val="{8646A2C4-D914-4862-BB9C-688407A8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050"/>
    <w:pPr>
      <w:suppressAutoHyphens/>
      <w:spacing w:after="0" w:line="240" w:lineRule="auto"/>
    </w:pPr>
    <w:rPr>
      <w:rFonts w:ascii="Times New Roman" w:eastAsia="Times New Roman" w:hAnsi="Times New Roman" w:cs="Times New Roman"/>
      <w:kern w:val="0"/>
      <w:sz w:val="24"/>
      <w:szCs w:val="24"/>
      <w:lang w:val="en-US" w:eastAsia="ar-SA"/>
      <w14:ligatures w14:val="none"/>
    </w:rPr>
  </w:style>
  <w:style w:type="paragraph" w:styleId="Heading1">
    <w:name w:val="heading 1"/>
    <w:basedOn w:val="Normal"/>
    <w:next w:val="Normal"/>
    <w:link w:val="Heading1Char"/>
    <w:uiPriority w:val="9"/>
    <w:qFormat/>
    <w:rsid w:val="00C47050"/>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C47050"/>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C47050"/>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C47050"/>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eastAsia="en-US"/>
      <w14:ligatures w14:val="standardContextual"/>
    </w:rPr>
  </w:style>
  <w:style w:type="paragraph" w:styleId="Heading5">
    <w:name w:val="heading 5"/>
    <w:basedOn w:val="Normal"/>
    <w:next w:val="Normal"/>
    <w:link w:val="Heading5Char"/>
    <w:uiPriority w:val="9"/>
    <w:semiHidden/>
    <w:unhideWhenUsed/>
    <w:qFormat/>
    <w:rsid w:val="00C47050"/>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eastAsia="en-US"/>
      <w14:ligatures w14:val="standardContextual"/>
    </w:rPr>
  </w:style>
  <w:style w:type="paragraph" w:styleId="Heading6">
    <w:name w:val="heading 6"/>
    <w:basedOn w:val="Normal"/>
    <w:next w:val="Normal"/>
    <w:link w:val="Heading6Char"/>
    <w:uiPriority w:val="9"/>
    <w:semiHidden/>
    <w:unhideWhenUsed/>
    <w:qFormat/>
    <w:rsid w:val="00C47050"/>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val="en-GB" w:eastAsia="en-US"/>
      <w14:ligatures w14:val="standardContextual"/>
    </w:rPr>
  </w:style>
  <w:style w:type="paragraph" w:styleId="Heading7">
    <w:name w:val="heading 7"/>
    <w:basedOn w:val="Normal"/>
    <w:next w:val="Normal"/>
    <w:link w:val="Heading7Char"/>
    <w:uiPriority w:val="9"/>
    <w:semiHidden/>
    <w:unhideWhenUsed/>
    <w:qFormat/>
    <w:rsid w:val="00C47050"/>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val="en-GB" w:eastAsia="en-US"/>
      <w14:ligatures w14:val="standardContextual"/>
    </w:rPr>
  </w:style>
  <w:style w:type="paragraph" w:styleId="Heading8">
    <w:name w:val="heading 8"/>
    <w:basedOn w:val="Normal"/>
    <w:next w:val="Normal"/>
    <w:link w:val="Heading8Char"/>
    <w:uiPriority w:val="9"/>
    <w:semiHidden/>
    <w:unhideWhenUsed/>
    <w:qFormat/>
    <w:rsid w:val="00C47050"/>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val="en-GB" w:eastAsia="en-US"/>
      <w14:ligatures w14:val="standardContextual"/>
    </w:rPr>
  </w:style>
  <w:style w:type="paragraph" w:styleId="Heading9">
    <w:name w:val="heading 9"/>
    <w:basedOn w:val="Normal"/>
    <w:next w:val="Normal"/>
    <w:link w:val="Heading9Char"/>
    <w:uiPriority w:val="9"/>
    <w:semiHidden/>
    <w:unhideWhenUsed/>
    <w:qFormat/>
    <w:rsid w:val="00C47050"/>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0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0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0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0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0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0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0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0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050"/>
    <w:rPr>
      <w:rFonts w:eastAsiaTheme="majorEastAsia" w:cstheme="majorBidi"/>
      <w:color w:val="272727" w:themeColor="text1" w:themeTint="D8"/>
    </w:rPr>
  </w:style>
  <w:style w:type="paragraph" w:styleId="Title">
    <w:name w:val="Title"/>
    <w:basedOn w:val="Normal"/>
    <w:next w:val="Normal"/>
    <w:link w:val="TitleChar"/>
    <w:uiPriority w:val="10"/>
    <w:qFormat/>
    <w:rsid w:val="00C47050"/>
    <w:pPr>
      <w:suppressAutoHyphens w:val="0"/>
      <w:spacing w:after="80"/>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C470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050"/>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C470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050"/>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eastAsia="en-US"/>
      <w14:ligatures w14:val="standardContextual"/>
    </w:rPr>
  </w:style>
  <w:style w:type="character" w:customStyle="1" w:styleId="QuoteChar">
    <w:name w:val="Quote Char"/>
    <w:basedOn w:val="DefaultParagraphFont"/>
    <w:link w:val="Quote"/>
    <w:uiPriority w:val="29"/>
    <w:rsid w:val="00C47050"/>
    <w:rPr>
      <w:i/>
      <w:iCs/>
      <w:color w:val="404040" w:themeColor="text1" w:themeTint="BF"/>
    </w:rPr>
  </w:style>
  <w:style w:type="paragraph" w:styleId="ListParagraph">
    <w:name w:val="List Paragraph"/>
    <w:basedOn w:val="Normal"/>
    <w:uiPriority w:val="34"/>
    <w:qFormat/>
    <w:rsid w:val="00C47050"/>
    <w:pPr>
      <w:suppressAutoHyphens w:val="0"/>
      <w:spacing w:after="160" w:line="259" w:lineRule="auto"/>
      <w:ind w:left="720"/>
      <w:contextualSpacing/>
    </w:pPr>
    <w:rPr>
      <w:rFonts w:asciiTheme="minorHAnsi" w:eastAsiaTheme="minorHAnsi" w:hAnsiTheme="minorHAnsi" w:cstheme="minorBidi"/>
      <w:kern w:val="2"/>
      <w:sz w:val="22"/>
      <w:szCs w:val="22"/>
      <w:lang w:val="en-GB" w:eastAsia="en-US"/>
      <w14:ligatures w14:val="standardContextual"/>
    </w:rPr>
  </w:style>
  <w:style w:type="character" w:styleId="IntenseEmphasis">
    <w:name w:val="Intense Emphasis"/>
    <w:basedOn w:val="DefaultParagraphFont"/>
    <w:uiPriority w:val="21"/>
    <w:qFormat/>
    <w:rsid w:val="00C47050"/>
    <w:rPr>
      <w:i/>
      <w:iCs/>
      <w:color w:val="0F4761" w:themeColor="accent1" w:themeShade="BF"/>
    </w:rPr>
  </w:style>
  <w:style w:type="paragraph" w:styleId="IntenseQuote">
    <w:name w:val="Intense Quote"/>
    <w:basedOn w:val="Normal"/>
    <w:next w:val="Normal"/>
    <w:link w:val="IntenseQuoteChar"/>
    <w:uiPriority w:val="30"/>
    <w:qFormat/>
    <w:rsid w:val="00C47050"/>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eastAsia="en-US"/>
      <w14:ligatures w14:val="standardContextual"/>
    </w:rPr>
  </w:style>
  <w:style w:type="character" w:customStyle="1" w:styleId="IntenseQuoteChar">
    <w:name w:val="Intense Quote Char"/>
    <w:basedOn w:val="DefaultParagraphFont"/>
    <w:link w:val="IntenseQuote"/>
    <w:uiPriority w:val="30"/>
    <w:rsid w:val="00C47050"/>
    <w:rPr>
      <w:i/>
      <w:iCs/>
      <w:color w:val="0F4761" w:themeColor="accent1" w:themeShade="BF"/>
    </w:rPr>
  </w:style>
  <w:style w:type="character" w:styleId="IntenseReference">
    <w:name w:val="Intense Reference"/>
    <w:basedOn w:val="DefaultParagraphFont"/>
    <w:uiPriority w:val="32"/>
    <w:qFormat/>
    <w:rsid w:val="00C47050"/>
    <w:rPr>
      <w:b/>
      <w:bCs/>
      <w:smallCaps/>
      <w:color w:val="0F4761" w:themeColor="accent1" w:themeShade="BF"/>
      <w:spacing w:val="5"/>
    </w:rPr>
  </w:style>
  <w:style w:type="character" w:styleId="Strong">
    <w:name w:val="Strong"/>
    <w:qFormat/>
    <w:rsid w:val="00C47050"/>
    <w:rPr>
      <w:b/>
      <w:bCs/>
    </w:rPr>
  </w:style>
  <w:style w:type="paragraph" w:styleId="NormalWeb">
    <w:name w:val="Normal (Web)"/>
    <w:basedOn w:val="Normal"/>
    <w:uiPriority w:val="99"/>
    <w:semiHidden/>
    <w:unhideWhenUsed/>
    <w:rsid w:val="00C47050"/>
    <w:pPr>
      <w:suppressAutoHyphens w:val="0"/>
      <w:spacing w:before="100" w:beforeAutospacing="1" w:after="100" w:afterAutospacing="1"/>
    </w:pPr>
    <w:rPr>
      <w:lang w:val="en-GB" w:eastAsia="en-GB"/>
    </w:rPr>
  </w:style>
  <w:style w:type="paragraph" w:styleId="Revision">
    <w:name w:val="Revision"/>
    <w:hidden/>
    <w:uiPriority w:val="99"/>
    <w:semiHidden/>
    <w:rsid w:val="00C47050"/>
    <w:pPr>
      <w:spacing w:after="0" w:line="240" w:lineRule="auto"/>
    </w:pPr>
    <w:rPr>
      <w:rFonts w:ascii="Times New Roman" w:eastAsia="Times New Roman" w:hAnsi="Times New Roman" w:cs="Times New Roman"/>
      <w:kern w:val="0"/>
      <w:sz w:val="24"/>
      <w:szCs w:val="24"/>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Truran</dc:creator>
  <cp:keywords/>
  <dc:description/>
  <cp:lastModifiedBy>Mike Truran</cp:lastModifiedBy>
  <cp:revision>43</cp:revision>
  <dcterms:created xsi:type="dcterms:W3CDTF">2024-06-08T14:18:00Z</dcterms:created>
  <dcterms:modified xsi:type="dcterms:W3CDTF">2024-06-12T17:48:00Z</dcterms:modified>
</cp:coreProperties>
</file>